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F79" w:rsidRDefault="00772F79">
      <w:pPr>
        <w:jc w:val="center"/>
        <w:rPr>
          <w:b/>
          <w:sz w:val="28"/>
        </w:rPr>
      </w:pPr>
    </w:p>
    <w:p w:rsidR="00772F79" w:rsidRDefault="00772F79" w:rsidP="00E410A7">
      <w:pPr>
        <w:rPr>
          <w:b/>
          <w:sz w:val="28"/>
        </w:rPr>
      </w:pPr>
    </w:p>
    <w:p w:rsidR="00772F79" w:rsidRDefault="00772F79" w:rsidP="008163ED">
      <w:pPr>
        <w:rPr>
          <w:b/>
          <w:sz w:val="28"/>
        </w:rPr>
      </w:pPr>
    </w:p>
    <w:p w:rsidR="00772F79" w:rsidRDefault="00772F79">
      <w:pPr>
        <w:jc w:val="center"/>
        <w:rPr>
          <w:b/>
          <w:sz w:val="28"/>
        </w:rPr>
      </w:pPr>
    </w:p>
    <w:p w:rsidR="003D55FF" w:rsidRDefault="003D55FF">
      <w:pPr>
        <w:jc w:val="center"/>
        <w:rPr>
          <w:b/>
          <w:sz w:val="28"/>
        </w:rPr>
      </w:pPr>
    </w:p>
    <w:p w:rsidR="00772F79" w:rsidRDefault="00772F79">
      <w:pPr>
        <w:jc w:val="center"/>
        <w:rPr>
          <w:b/>
          <w:sz w:val="28"/>
        </w:rPr>
      </w:pPr>
    </w:p>
    <w:p w:rsidR="00772F79" w:rsidRDefault="00772F79">
      <w:pPr>
        <w:pStyle w:val="Heading3"/>
      </w:pPr>
      <w:r>
        <w:t xml:space="preserve">The North Carolina Private </w:t>
      </w:r>
      <w:r w:rsidR="00C2665D">
        <w:t xml:space="preserve">Pesticide </w:t>
      </w:r>
      <w:r>
        <w:t>Applicator</w:t>
      </w:r>
    </w:p>
    <w:p w:rsidR="00772F79" w:rsidRDefault="00772F79">
      <w:pPr>
        <w:jc w:val="center"/>
        <w:rPr>
          <w:b/>
          <w:sz w:val="36"/>
        </w:rPr>
      </w:pPr>
      <w:r>
        <w:rPr>
          <w:b/>
          <w:sz w:val="36"/>
        </w:rPr>
        <w:t xml:space="preserve"> Certification/Recertification Program</w:t>
      </w:r>
    </w:p>
    <w:p w:rsidR="00772F79" w:rsidRDefault="00E410A7">
      <w:pPr>
        <w:jc w:val="center"/>
        <w:rPr>
          <w:b/>
          <w:sz w:val="36"/>
        </w:rPr>
      </w:pPr>
      <w:r>
        <w:rPr>
          <w:b/>
          <w:sz w:val="36"/>
        </w:rPr>
        <w:t>20</w:t>
      </w:r>
      <w:r w:rsidR="003C47D6">
        <w:rPr>
          <w:b/>
          <w:sz w:val="36"/>
        </w:rPr>
        <w:t>1</w:t>
      </w:r>
      <w:r w:rsidR="00B30427">
        <w:rPr>
          <w:b/>
          <w:sz w:val="36"/>
        </w:rPr>
        <w:t>8</w:t>
      </w:r>
      <w:r w:rsidR="00772F79">
        <w:rPr>
          <w:b/>
          <w:sz w:val="36"/>
        </w:rPr>
        <w:t>-</w:t>
      </w:r>
      <w:r w:rsidR="00B30427">
        <w:rPr>
          <w:b/>
          <w:sz w:val="36"/>
        </w:rPr>
        <w:t>2020</w:t>
      </w:r>
    </w:p>
    <w:p w:rsidR="003D55FF" w:rsidRDefault="003D55FF">
      <w:pPr>
        <w:jc w:val="center"/>
        <w:rPr>
          <w:b/>
          <w:sz w:val="28"/>
        </w:rPr>
      </w:pPr>
    </w:p>
    <w:p w:rsidR="00772F79" w:rsidRDefault="00772F79" w:rsidP="00C2665D">
      <w:pPr>
        <w:jc w:val="center"/>
        <w:rPr>
          <w:b/>
          <w:sz w:val="28"/>
        </w:rPr>
      </w:pPr>
      <w:r>
        <w:rPr>
          <w:b/>
          <w:sz w:val="28"/>
        </w:rPr>
        <w:t>Guidelines</w:t>
      </w:r>
      <w:r w:rsidR="00C2665D">
        <w:rPr>
          <w:b/>
          <w:sz w:val="28"/>
        </w:rPr>
        <w:t xml:space="preserve"> for County Pesticide Coordinators</w:t>
      </w:r>
      <w:r w:rsidR="00C2665D">
        <w:rPr>
          <w:b/>
          <w:sz w:val="28"/>
        </w:rPr>
        <w:br/>
        <w:t>NC Cooperative Extension Service</w:t>
      </w:r>
    </w:p>
    <w:p w:rsidR="00772F79" w:rsidRDefault="00772F79">
      <w:pPr>
        <w:jc w:val="center"/>
        <w:rPr>
          <w:b/>
          <w:sz w:val="28"/>
        </w:rPr>
      </w:pPr>
    </w:p>
    <w:p w:rsidR="003D55FF" w:rsidRDefault="003D55FF">
      <w:pPr>
        <w:rPr>
          <w:b/>
          <w:sz w:val="28"/>
        </w:rPr>
      </w:pPr>
    </w:p>
    <w:p w:rsidR="003D55FF" w:rsidRDefault="003D55FF">
      <w:pPr>
        <w:rPr>
          <w:b/>
          <w:sz w:val="28"/>
        </w:rPr>
      </w:pPr>
    </w:p>
    <w:p w:rsidR="00772F79" w:rsidRDefault="00772F79">
      <w:pPr>
        <w:rPr>
          <w:b/>
          <w:sz w:val="28"/>
        </w:rPr>
      </w:pPr>
      <w:r>
        <w:rPr>
          <w:b/>
          <w:sz w:val="28"/>
        </w:rPr>
        <w:t>Compiled by:</w:t>
      </w:r>
    </w:p>
    <w:p w:rsidR="00772F79" w:rsidRDefault="00772F79">
      <w:pPr>
        <w:rPr>
          <w:b/>
          <w:sz w:val="28"/>
        </w:rPr>
      </w:pPr>
    </w:p>
    <w:p w:rsidR="00B30427" w:rsidRDefault="00E410A7">
      <w:pPr>
        <w:rPr>
          <w:b/>
          <w:sz w:val="28"/>
        </w:rPr>
      </w:pPr>
      <w:r>
        <w:rPr>
          <w:b/>
          <w:sz w:val="28"/>
        </w:rPr>
        <w:t xml:space="preserve">Wayne Buhler, PhD, </w:t>
      </w:r>
      <w:r w:rsidR="00772F79">
        <w:rPr>
          <w:b/>
          <w:sz w:val="28"/>
        </w:rPr>
        <w:t>Pesticide Education Specialist</w:t>
      </w:r>
      <w:r w:rsidR="00772F79">
        <w:rPr>
          <w:b/>
          <w:sz w:val="28"/>
        </w:rPr>
        <w:tab/>
      </w:r>
    </w:p>
    <w:p w:rsidR="00B30427" w:rsidRDefault="00B30427">
      <w:pPr>
        <w:rPr>
          <w:b/>
          <w:sz w:val="28"/>
        </w:rPr>
      </w:pPr>
      <w:r>
        <w:rPr>
          <w:b/>
          <w:sz w:val="28"/>
        </w:rPr>
        <w:t>Allison Ballantyne, Extension Assistant</w:t>
      </w:r>
    </w:p>
    <w:p w:rsidR="00772F79" w:rsidRDefault="00B30427">
      <w:pPr>
        <w:rPr>
          <w:b/>
          <w:sz w:val="28"/>
        </w:rPr>
      </w:pPr>
      <w:r>
        <w:rPr>
          <w:b/>
          <w:sz w:val="28"/>
        </w:rPr>
        <w:t>Andrea Crozier, Administration Specialist</w:t>
      </w:r>
      <w:r w:rsidR="00772F79">
        <w:rPr>
          <w:b/>
          <w:sz w:val="28"/>
        </w:rPr>
        <w:tab/>
      </w:r>
    </w:p>
    <w:p w:rsidR="00772F79" w:rsidRPr="00E410A7" w:rsidRDefault="00772F79">
      <w:pPr>
        <w:rPr>
          <w:b/>
          <w:sz w:val="28"/>
          <w:lang w:val="fr-FR"/>
        </w:rPr>
      </w:pPr>
      <w:r w:rsidRPr="00E410A7">
        <w:rPr>
          <w:b/>
          <w:sz w:val="28"/>
          <w:lang w:val="fr-FR"/>
        </w:rPr>
        <w:t xml:space="preserve">NCSU - </w:t>
      </w:r>
      <w:proofErr w:type="spellStart"/>
      <w:r w:rsidRPr="00E410A7">
        <w:rPr>
          <w:b/>
          <w:sz w:val="28"/>
          <w:lang w:val="fr-FR"/>
        </w:rPr>
        <w:t>Hort</w:t>
      </w:r>
      <w:proofErr w:type="spellEnd"/>
      <w:r w:rsidRPr="00E410A7">
        <w:rPr>
          <w:b/>
          <w:sz w:val="28"/>
          <w:lang w:val="fr-FR"/>
        </w:rPr>
        <w:t>. Science</w:t>
      </w:r>
      <w:r w:rsidRPr="00E410A7">
        <w:rPr>
          <w:b/>
          <w:sz w:val="28"/>
          <w:lang w:val="fr-FR"/>
        </w:rPr>
        <w:tab/>
      </w:r>
      <w:r w:rsidRPr="00E410A7">
        <w:rPr>
          <w:b/>
          <w:sz w:val="28"/>
          <w:lang w:val="fr-FR"/>
        </w:rPr>
        <w:tab/>
      </w:r>
      <w:r w:rsidRPr="00E410A7">
        <w:rPr>
          <w:b/>
          <w:sz w:val="28"/>
          <w:lang w:val="fr-FR"/>
        </w:rPr>
        <w:tab/>
      </w:r>
    </w:p>
    <w:p w:rsidR="00772F79" w:rsidRDefault="00772F79">
      <w:pPr>
        <w:pStyle w:val="Heading4"/>
      </w:pPr>
      <w:r>
        <w:t>51 Kilgore Hall</w:t>
      </w:r>
      <w:r>
        <w:tab/>
      </w:r>
      <w:r>
        <w:tab/>
      </w:r>
      <w:r>
        <w:tab/>
      </w:r>
      <w:r>
        <w:tab/>
      </w:r>
    </w:p>
    <w:p w:rsidR="00B30427" w:rsidRDefault="00772F79" w:rsidP="00B30427">
      <w:pPr>
        <w:rPr>
          <w:b/>
          <w:sz w:val="28"/>
        </w:rPr>
      </w:pPr>
      <w:r w:rsidRPr="00E410A7">
        <w:rPr>
          <w:b/>
          <w:sz w:val="28"/>
        </w:rPr>
        <w:t xml:space="preserve">Phone: </w:t>
      </w:r>
      <w:r w:rsidR="00A35327">
        <w:rPr>
          <w:b/>
          <w:sz w:val="28"/>
        </w:rPr>
        <w:t>919-</w:t>
      </w:r>
      <w:r w:rsidR="007722CD">
        <w:rPr>
          <w:b/>
          <w:sz w:val="28"/>
        </w:rPr>
        <w:t>515-3113</w:t>
      </w:r>
      <w:r w:rsidR="00B30427">
        <w:rPr>
          <w:b/>
          <w:sz w:val="28"/>
        </w:rPr>
        <w:t xml:space="preserve"> </w:t>
      </w:r>
    </w:p>
    <w:p w:rsidR="00772F79" w:rsidRPr="00E410A7" w:rsidRDefault="00772F79" w:rsidP="00B30427">
      <w:r w:rsidRPr="00B30427">
        <w:rPr>
          <w:b/>
          <w:sz w:val="28"/>
          <w:szCs w:val="28"/>
        </w:rPr>
        <w:t>Fax: 919-515-</w:t>
      </w:r>
      <w:r w:rsidR="00777108" w:rsidRPr="00B30427">
        <w:rPr>
          <w:b/>
          <w:sz w:val="28"/>
          <w:szCs w:val="28"/>
        </w:rPr>
        <w:t>0889</w:t>
      </w:r>
      <w:r w:rsidRPr="00E410A7">
        <w:tab/>
      </w:r>
      <w:r w:rsidRPr="00E410A7">
        <w:tab/>
      </w:r>
      <w:r w:rsidRPr="00E410A7">
        <w:tab/>
      </w:r>
    </w:p>
    <w:p w:rsidR="00772F79" w:rsidRPr="00E410A7" w:rsidRDefault="004D7FC9">
      <w:pPr>
        <w:rPr>
          <w:b/>
          <w:sz w:val="28"/>
        </w:rPr>
      </w:pPr>
      <w:hyperlink r:id="rId8" w:history="1">
        <w:r w:rsidR="00772F79" w:rsidRPr="00E410A7">
          <w:rPr>
            <w:rStyle w:val="Hyperlink"/>
            <w:b/>
            <w:color w:val="auto"/>
            <w:sz w:val="28"/>
            <w:u w:val="none"/>
          </w:rPr>
          <w:t>Wayne_Buhler@ncsu.edu</w:t>
        </w:r>
      </w:hyperlink>
      <w:r w:rsidR="00B30427">
        <w:rPr>
          <w:b/>
          <w:sz w:val="28"/>
        </w:rPr>
        <w:t xml:space="preserve">, </w:t>
      </w:r>
      <w:r w:rsidR="00B30427" w:rsidRPr="00B30427">
        <w:rPr>
          <w:b/>
          <w:sz w:val="28"/>
        </w:rPr>
        <w:t>Allison_Ballantyne@ncsu.edu</w:t>
      </w:r>
      <w:r w:rsidR="00B30427">
        <w:rPr>
          <w:b/>
          <w:sz w:val="28"/>
        </w:rPr>
        <w:t>, Andrea_Johnson@ncsu.edu</w:t>
      </w:r>
      <w:r w:rsidR="00772F79" w:rsidRPr="00E410A7">
        <w:rPr>
          <w:b/>
          <w:sz w:val="28"/>
        </w:rPr>
        <w:tab/>
      </w:r>
    </w:p>
    <w:p w:rsidR="00E410A7" w:rsidRPr="007B4A5A" w:rsidRDefault="00772F79">
      <w:pPr>
        <w:rPr>
          <w:b/>
          <w:color w:val="FF0000"/>
          <w:sz w:val="28"/>
          <w:lang w:val="fr-FR"/>
        </w:rPr>
      </w:pPr>
      <w:r w:rsidRPr="00E410A7">
        <w:rPr>
          <w:b/>
          <w:sz w:val="28"/>
        </w:rPr>
        <w:t>http:/</w:t>
      </w:r>
      <w:r w:rsidRPr="00E410A7">
        <w:rPr>
          <w:b/>
          <w:sz w:val="28"/>
          <w:lang w:val="fr-FR"/>
        </w:rPr>
        <w:t>/pesticidesafety</w:t>
      </w:r>
      <w:r w:rsidR="00777108">
        <w:rPr>
          <w:b/>
          <w:sz w:val="28"/>
          <w:lang w:val="fr-FR"/>
        </w:rPr>
        <w:t>.ces.ncsu.edu</w:t>
      </w:r>
      <w:r w:rsidRPr="00E410A7">
        <w:rPr>
          <w:b/>
          <w:sz w:val="28"/>
          <w:lang w:val="fr-FR"/>
        </w:rPr>
        <w:tab/>
      </w:r>
    </w:p>
    <w:p w:rsidR="000E57F1" w:rsidRDefault="000E57F1">
      <w:pPr>
        <w:rPr>
          <w:b/>
          <w:sz w:val="28"/>
          <w:lang w:val="fr-FR"/>
        </w:rPr>
      </w:pPr>
    </w:p>
    <w:p w:rsidR="00772F79" w:rsidRPr="00E410A7" w:rsidRDefault="00772F79">
      <w:pPr>
        <w:rPr>
          <w:b/>
          <w:sz w:val="28"/>
          <w:lang w:val="fr-FR"/>
        </w:rPr>
      </w:pPr>
      <w:r w:rsidRPr="00E410A7">
        <w:rPr>
          <w:b/>
          <w:sz w:val="28"/>
          <w:lang w:val="fr-FR"/>
        </w:rPr>
        <w:tab/>
      </w:r>
      <w:r w:rsidRPr="00E410A7">
        <w:rPr>
          <w:b/>
          <w:sz w:val="28"/>
          <w:lang w:val="fr-FR"/>
        </w:rPr>
        <w:tab/>
      </w:r>
      <w:r w:rsidRPr="00E410A7">
        <w:rPr>
          <w:b/>
          <w:sz w:val="28"/>
          <w:lang w:val="fr-FR"/>
        </w:rPr>
        <w:tab/>
      </w:r>
      <w:r w:rsidRPr="00E410A7">
        <w:rPr>
          <w:b/>
          <w:sz w:val="28"/>
          <w:lang w:val="fr-FR"/>
        </w:rPr>
        <w:tab/>
      </w:r>
    </w:p>
    <w:p w:rsidR="00772F79" w:rsidRPr="000E57F1" w:rsidRDefault="007B4A5A" w:rsidP="000E57F1">
      <w:pPr>
        <w:pStyle w:val="BodyTextIndent3"/>
        <w:ind w:left="0"/>
      </w:pPr>
      <w:r w:rsidRPr="00FF0EFD">
        <w:t xml:space="preserve">John </w:t>
      </w:r>
      <w:proofErr w:type="spellStart"/>
      <w:r w:rsidRPr="00FF0EFD">
        <w:t>Feagans</w:t>
      </w:r>
      <w:proofErr w:type="spellEnd"/>
      <w:r w:rsidR="00B30427">
        <w:t xml:space="preserve"> &amp; Henry Weaver</w:t>
      </w:r>
      <w:r w:rsidR="00372AEB">
        <w:t>,</w:t>
      </w:r>
      <w:r>
        <w:t xml:space="preserve"> </w:t>
      </w:r>
      <w:r w:rsidR="000E57F1">
        <w:t>Certification and Training Specialists</w:t>
      </w:r>
    </w:p>
    <w:p w:rsidR="00772F79" w:rsidRDefault="00772F79">
      <w:pPr>
        <w:rPr>
          <w:b/>
          <w:sz w:val="28"/>
        </w:rPr>
      </w:pPr>
      <w:r>
        <w:rPr>
          <w:b/>
          <w:sz w:val="28"/>
        </w:rPr>
        <w:t xml:space="preserve">NCDA&amp;CS – </w:t>
      </w:r>
      <w:r w:rsidR="00E410A7">
        <w:rPr>
          <w:b/>
          <w:sz w:val="28"/>
        </w:rPr>
        <w:t xml:space="preserve">Structural Pest Control and </w:t>
      </w:r>
      <w:r>
        <w:rPr>
          <w:b/>
          <w:sz w:val="28"/>
        </w:rPr>
        <w:t>Pesticide</w:t>
      </w:r>
      <w:r w:rsidR="00E410A7">
        <w:rPr>
          <w:b/>
          <w:sz w:val="28"/>
        </w:rPr>
        <w:t>s</w:t>
      </w:r>
      <w:r>
        <w:rPr>
          <w:b/>
          <w:sz w:val="28"/>
        </w:rPr>
        <w:t xml:space="preserve"> </w:t>
      </w:r>
      <w:r w:rsidR="00E410A7">
        <w:rPr>
          <w:b/>
          <w:sz w:val="28"/>
        </w:rPr>
        <w:t>Division</w:t>
      </w:r>
    </w:p>
    <w:p w:rsidR="00772F79" w:rsidRDefault="00E410A7">
      <w:pPr>
        <w:rPr>
          <w:b/>
          <w:sz w:val="28"/>
        </w:rPr>
      </w:pPr>
      <w:r>
        <w:rPr>
          <w:b/>
          <w:sz w:val="28"/>
        </w:rPr>
        <w:t xml:space="preserve">1090 </w:t>
      </w:r>
      <w:smartTag w:uri="urn:schemas-microsoft-com:office:smarttags" w:element="place">
        <w:smartTag w:uri="urn:schemas-microsoft-com:office:smarttags" w:element="PlaceName">
          <w:r>
            <w:rPr>
              <w:b/>
              <w:sz w:val="28"/>
            </w:rPr>
            <w:t>Mail</w:t>
          </w:r>
        </w:smartTag>
        <w:r>
          <w:rPr>
            <w:b/>
            <w:sz w:val="28"/>
          </w:rPr>
          <w:t xml:space="preserve"> </w:t>
        </w:r>
        <w:smartTag w:uri="urn:schemas-microsoft-com:office:smarttags" w:element="PlaceName">
          <w:r>
            <w:rPr>
              <w:b/>
              <w:sz w:val="28"/>
            </w:rPr>
            <w:t>Service</w:t>
          </w:r>
        </w:smartTag>
        <w:r>
          <w:rPr>
            <w:b/>
            <w:sz w:val="28"/>
          </w:rPr>
          <w:t xml:space="preserve"> </w:t>
        </w:r>
        <w:smartTag w:uri="urn:schemas-microsoft-com:office:smarttags" w:element="PlaceType">
          <w:r>
            <w:rPr>
              <w:b/>
              <w:sz w:val="28"/>
            </w:rPr>
            <w:t>Center</w:t>
          </w:r>
        </w:smartTag>
      </w:smartTag>
      <w:r>
        <w:rPr>
          <w:b/>
          <w:sz w:val="28"/>
        </w:rPr>
        <w:t>,</w:t>
      </w:r>
      <w:r w:rsidR="00772F79">
        <w:rPr>
          <w:b/>
          <w:sz w:val="28"/>
        </w:rPr>
        <w:t xml:space="preserve"> </w:t>
      </w:r>
      <w:smartTag w:uri="urn:schemas-microsoft-com:office:smarttags" w:element="place">
        <w:smartTag w:uri="urn:schemas-microsoft-com:office:smarttags" w:element="City">
          <w:r w:rsidR="00772F79">
            <w:rPr>
              <w:b/>
              <w:sz w:val="28"/>
            </w:rPr>
            <w:t>Raleigh</w:t>
          </w:r>
        </w:smartTag>
        <w:r w:rsidR="00772F79">
          <w:rPr>
            <w:b/>
            <w:sz w:val="28"/>
          </w:rPr>
          <w:t xml:space="preserve">, </w:t>
        </w:r>
        <w:smartTag w:uri="urn:schemas-microsoft-com:office:smarttags" w:element="State">
          <w:r w:rsidR="00772F79">
            <w:rPr>
              <w:b/>
              <w:sz w:val="28"/>
            </w:rPr>
            <w:t>NC</w:t>
          </w:r>
        </w:smartTag>
        <w:r w:rsidR="00772F79">
          <w:rPr>
            <w:b/>
            <w:sz w:val="28"/>
          </w:rPr>
          <w:t xml:space="preserve"> </w:t>
        </w:r>
        <w:smartTag w:uri="urn:schemas-microsoft-com:office:smarttags" w:element="PostalCode">
          <w:r w:rsidR="00772F79">
            <w:rPr>
              <w:b/>
              <w:sz w:val="28"/>
            </w:rPr>
            <w:t>276</w:t>
          </w:r>
          <w:r>
            <w:rPr>
              <w:b/>
              <w:sz w:val="28"/>
            </w:rPr>
            <w:t>99-1090</w:t>
          </w:r>
        </w:smartTag>
      </w:smartTag>
    </w:p>
    <w:p w:rsidR="00772F79" w:rsidRDefault="00772F79">
      <w:pPr>
        <w:rPr>
          <w:b/>
          <w:sz w:val="28"/>
        </w:rPr>
      </w:pPr>
      <w:r>
        <w:rPr>
          <w:b/>
          <w:sz w:val="28"/>
        </w:rPr>
        <w:t>Phone: 919-733-3556</w:t>
      </w:r>
    </w:p>
    <w:p w:rsidR="00772F79" w:rsidRDefault="00772F79">
      <w:pPr>
        <w:rPr>
          <w:b/>
          <w:sz w:val="28"/>
        </w:rPr>
      </w:pPr>
      <w:r>
        <w:rPr>
          <w:b/>
          <w:sz w:val="28"/>
        </w:rPr>
        <w:t>Fax: 919-733-9796</w:t>
      </w:r>
    </w:p>
    <w:p w:rsidR="000E57F1" w:rsidRDefault="007B4A5A">
      <w:pPr>
        <w:rPr>
          <w:b/>
          <w:sz w:val="28"/>
        </w:rPr>
      </w:pPr>
      <w:r w:rsidRPr="00B30427">
        <w:rPr>
          <w:b/>
          <w:sz w:val="28"/>
        </w:rPr>
        <w:t>john.feagans@ncagr.gov</w:t>
      </w:r>
      <w:r>
        <w:rPr>
          <w:b/>
          <w:sz w:val="28"/>
        </w:rPr>
        <w:t xml:space="preserve"> </w:t>
      </w:r>
    </w:p>
    <w:p w:rsidR="00B30427" w:rsidRDefault="00B30427">
      <w:pPr>
        <w:rPr>
          <w:b/>
          <w:sz w:val="28"/>
        </w:rPr>
      </w:pPr>
      <w:r>
        <w:rPr>
          <w:b/>
          <w:sz w:val="28"/>
        </w:rPr>
        <w:t>henry.weaver@ncagr.gov</w:t>
      </w:r>
    </w:p>
    <w:p w:rsidR="00E410A7" w:rsidRDefault="007B4A5A">
      <w:pPr>
        <w:pStyle w:val="BodyTextIndent3"/>
        <w:ind w:left="0"/>
      </w:pPr>
      <w:r w:rsidRPr="00B30427">
        <w:t>http://www.ncagr.gov/SPCAP</w:t>
      </w:r>
      <w:r>
        <w:t xml:space="preserve"> </w:t>
      </w:r>
    </w:p>
    <w:p w:rsidR="00772F79" w:rsidRDefault="00772F79" w:rsidP="00A00071">
      <w:pPr>
        <w:pStyle w:val="BodyTextIndent3"/>
        <w:ind w:left="0"/>
        <w:jc w:val="center"/>
      </w:pPr>
      <w:r>
        <w:br w:type="page"/>
      </w:r>
      <w:r>
        <w:lastRenderedPageBreak/>
        <w:t>The North Carolina Private Pesticide Applicator Program:</w:t>
      </w:r>
    </w:p>
    <w:p w:rsidR="00772F79" w:rsidRDefault="00772F79" w:rsidP="00AE2D9C">
      <w:pPr>
        <w:pStyle w:val="Heading2"/>
      </w:pPr>
      <w:r>
        <w:t xml:space="preserve">Guidelines for the </w:t>
      </w:r>
      <w:smartTag w:uri="urn:schemas-microsoft-com:office:smarttags" w:element="place">
        <w:smartTag w:uri="urn:schemas-microsoft-com:office:smarttags" w:element="PlaceType">
          <w:r>
            <w:t>County</w:t>
          </w:r>
        </w:smartTag>
        <w:r>
          <w:t xml:space="preserve"> </w:t>
        </w:r>
        <w:smartTag w:uri="urn:schemas-microsoft-com:office:smarttags" w:element="PlaceName">
          <w:r>
            <w:t>Pesticide</w:t>
          </w:r>
        </w:smartTag>
      </w:smartTag>
      <w:r>
        <w:t xml:space="preserve"> Coordinator</w:t>
      </w:r>
    </w:p>
    <w:p w:rsidR="00772F79" w:rsidRDefault="00772F79">
      <w:pPr>
        <w:rPr>
          <w:sz w:val="28"/>
        </w:rPr>
      </w:pPr>
    </w:p>
    <w:p w:rsidR="00772F79" w:rsidRDefault="00772F79">
      <w:pPr>
        <w:rPr>
          <w:b/>
          <w:sz w:val="28"/>
        </w:rPr>
      </w:pPr>
      <w:r>
        <w:rPr>
          <w:b/>
          <w:sz w:val="28"/>
        </w:rPr>
        <w:t>Who can qualify to become a Private Pesticide Applicator?</w:t>
      </w:r>
    </w:p>
    <w:p w:rsidR="00772F79" w:rsidRDefault="00772F79">
      <w:pPr>
        <w:rPr>
          <w:b/>
          <w:sz w:val="28"/>
        </w:rPr>
      </w:pPr>
    </w:p>
    <w:p w:rsidR="00772F79" w:rsidRDefault="00772F79">
      <w:pPr>
        <w:ind w:firstLine="720"/>
        <w:rPr>
          <w:sz w:val="28"/>
        </w:rPr>
      </w:pPr>
      <w:r>
        <w:rPr>
          <w:sz w:val="28"/>
        </w:rPr>
        <w:t xml:space="preserve">A </w:t>
      </w:r>
      <w:r>
        <w:rPr>
          <w:b/>
          <w:sz w:val="28"/>
        </w:rPr>
        <w:t>private pesticide applicator</w:t>
      </w:r>
      <w:r>
        <w:rPr>
          <w:sz w:val="28"/>
        </w:rPr>
        <w:t xml:space="preserve"> is a person (usually a farmer) who uses or s</w:t>
      </w:r>
      <w:r w:rsidR="003C47D6">
        <w:rPr>
          <w:sz w:val="28"/>
        </w:rPr>
        <w:t>upervises the use of restricted-</w:t>
      </w:r>
      <w:r>
        <w:rPr>
          <w:sz w:val="28"/>
        </w:rPr>
        <w:t xml:space="preserve">use pesticides (RUPs) for the purpose of producing an agricultural commodity on property owned or </w:t>
      </w:r>
      <w:r w:rsidR="003D55FF">
        <w:rPr>
          <w:sz w:val="28"/>
        </w:rPr>
        <w:t xml:space="preserve">rented by him or his employer. </w:t>
      </w:r>
      <w:r>
        <w:rPr>
          <w:sz w:val="28"/>
        </w:rPr>
        <w:t>A private applicator can apply RUPs for a neighbor only if it is considered trading of services between two producer</w:t>
      </w:r>
      <w:r w:rsidR="003D55FF">
        <w:rPr>
          <w:sz w:val="28"/>
        </w:rPr>
        <w:t xml:space="preserve">s of agricultural commodities. </w:t>
      </w:r>
      <w:r w:rsidR="007A36C0">
        <w:rPr>
          <w:sz w:val="28"/>
        </w:rPr>
        <w:t xml:space="preserve">A </w:t>
      </w:r>
      <w:r w:rsidR="007722CD">
        <w:rPr>
          <w:sz w:val="28"/>
        </w:rPr>
        <w:t>person must be at least 16-years-old to be eligible for a private applicator certificate</w:t>
      </w:r>
      <w:r w:rsidR="008A275A">
        <w:rPr>
          <w:sz w:val="28"/>
        </w:rPr>
        <w:t>.</w:t>
      </w:r>
    </w:p>
    <w:p w:rsidR="00772F79" w:rsidRDefault="00772F79">
      <w:pPr>
        <w:rPr>
          <w:sz w:val="28"/>
        </w:rPr>
      </w:pPr>
    </w:p>
    <w:p w:rsidR="00105DCD" w:rsidRDefault="00772F79">
      <w:pPr>
        <w:rPr>
          <w:b/>
          <w:sz w:val="28"/>
        </w:rPr>
      </w:pPr>
      <w:r>
        <w:rPr>
          <w:b/>
          <w:sz w:val="28"/>
        </w:rPr>
        <w:t>How does a Private Applicator become certified?</w:t>
      </w:r>
    </w:p>
    <w:p w:rsidR="00772F79" w:rsidRPr="00EF1E8E" w:rsidRDefault="00772F79">
      <w:pPr>
        <w:rPr>
          <w:b/>
          <w:sz w:val="28"/>
        </w:rPr>
      </w:pPr>
      <w:r>
        <w:rPr>
          <w:b/>
          <w:sz w:val="28"/>
        </w:rPr>
        <w:tab/>
      </w:r>
    </w:p>
    <w:p w:rsidR="00A35327" w:rsidRDefault="00772F79">
      <w:pPr>
        <w:ind w:firstLine="720"/>
        <w:rPr>
          <w:sz w:val="28"/>
        </w:rPr>
      </w:pPr>
      <w:r>
        <w:rPr>
          <w:sz w:val="28"/>
        </w:rPr>
        <w:t xml:space="preserve">Private applicators can only be certified by passing </w:t>
      </w:r>
      <w:r w:rsidR="003D55FF">
        <w:rPr>
          <w:sz w:val="28"/>
        </w:rPr>
        <w:t>a 50 question multiple-</w:t>
      </w:r>
      <w:r>
        <w:rPr>
          <w:sz w:val="28"/>
        </w:rPr>
        <w:t xml:space="preserve">choice </w:t>
      </w:r>
      <w:r w:rsidR="003821D4">
        <w:rPr>
          <w:sz w:val="28"/>
        </w:rPr>
        <w:t>exam</w:t>
      </w:r>
      <w:r>
        <w:rPr>
          <w:sz w:val="28"/>
        </w:rPr>
        <w:t xml:space="preserve"> (closed-book)</w:t>
      </w:r>
      <w:r w:rsidR="003D55FF">
        <w:rPr>
          <w:sz w:val="28"/>
        </w:rPr>
        <w:t>. Test questions are</w:t>
      </w:r>
      <w:r>
        <w:rPr>
          <w:sz w:val="28"/>
        </w:rPr>
        <w:t xml:space="preserve"> </w:t>
      </w:r>
      <w:r w:rsidR="003D55FF">
        <w:rPr>
          <w:sz w:val="28"/>
        </w:rPr>
        <w:t xml:space="preserve">based on </w:t>
      </w:r>
      <w:r w:rsidR="00777108">
        <w:rPr>
          <w:sz w:val="28"/>
        </w:rPr>
        <w:t>the</w:t>
      </w:r>
      <w:r>
        <w:rPr>
          <w:sz w:val="28"/>
        </w:rPr>
        <w:t xml:space="preserve"> </w:t>
      </w:r>
      <w:r w:rsidR="00777108">
        <w:rPr>
          <w:sz w:val="28"/>
        </w:rPr>
        <w:t>“C</w:t>
      </w:r>
      <w:r>
        <w:rPr>
          <w:sz w:val="28"/>
        </w:rPr>
        <w:t>ore</w:t>
      </w:r>
      <w:r w:rsidR="00777108">
        <w:rPr>
          <w:sz w:val="28"/>
        </w:rPr>
        <w:t>”</w:t>
      </w:r>
      <w:r>
        <w:rPr>
          <w:sz w:val="28"/>
        </w:rPr>
        <w:t xml:space="preserve"> manual, </w:t>
      </w:r>
      <w:r w:rsidR="00777108">
        <w:rPr>
          <w:sz w:val="28"/>
          <w:u w:val="single"/>
        </w:rPr>
        <w:t>North Carolina Pesticide</w:t>
      </w:r>
      <w:r w:rsidR="003821D4">
        <w:rPr>
          <w:sz w:val="28"/>
          <w:u w:val="single"/>
        </w:rPr>
        <w:t xml:space="preserve"> Applicator</w:t>
      </w:r>
      <w:r>
        <w:rPr>
          <w:sz w:val="28"/>
          <w:u w:val="single"/>
        </w:rPr>
        <w:t xml:space="preserve"> </w:t>
      </w:r>
      <w:r w:rsidR="00777108">
        <w:rPr>
          <w:sz w:val="28"/>
          <w:u w:val="single"/>
        </w:rPr>
        <w:t xml:space="preserve">Certification Core Manual, </w:t>
      </w:r>
      <w:r w:rsidR="00777108" w:rsidRPr="00777108">
        <w:rPr>
          <w:sz w:val="28"/>
        </w:rPr>
        <w:t xml:space="preserve">published </w:t>
      </w:r>
      <w:r w:rsidR="00B30427">
        <w:rPr>
          <w:sz w:val="28"/>
        </w:rPr>
        <w:t>March 2016</w:t>
      </w:r>
      <w:r>
        <w:rPr>
          <w:sz w:val="28"/>
        </w:rPr>
        <w:t xml:space="preserve">. </w:t>
      </w:r>
      <w:r w:rsidR="00777108">
        <w:rPr>
          <w:sz w:val="28"/>
        </w:rPr>
        <w:t>This manual, as well as all other NC pesticide certification manuals,</w:t>
      </w:r>
      <w:r>
        <w:rPr>
          <w:sz w:val="28"/>
        </w:rPr>
        <w:t xml:space="preserve"> can be ordered </w:t>
      </w:r>
      <w:r w:rsidR="00777108">
        <w:rPr>
          <w:sz w:val="28"/>
        </w:rPr>
        <w:t xml:space="preserve">by credit/debit card online at http://www.pesticidemanuals.com. </w:t>
      </w:r>
      <w:r w:rsidR="00105DCD">
        <w:rPr>
          <w:sz w:val="28"/>
        </w:rPr>
        <w:t xml:space="preserve"> Or, the “Pesticide Manual Order Form” can be downloaded from the</w:t>
      </w:r>
      <w:r w:rsidR="00105DCD" w:rsidRPr="00105DCD">
        <w:rPr>
          <w:sz w:val="28"/>
        </w:rPr>
        <w:t xml:space="preserve"> </w:t>
      </w:r>
      <w:r w:rsidR="00105DCD">
        <w:rPr>
          <w:sz w:val="28"/>
        </w:rPr>
        <w:t>Pesticide Safety Education Program website (</w:t>
      </w:r>
      <w:r w:rsidR="00105DCD" w:rsidRPr="00105DCD">
        <w:rPr>
          <w:sz w:val="28"/>
        </w:rPr>
        <w:t>http://pesticidesafety.</w:t>
      </w:r>
      <w:r w:rsidR="00105DCD">
        <w:rPr>
          <w:sz w:val="28"/>
        </w:rPr>
        <w:t xml:space="preserve">ces.ncsu.edu), filled out, and mailed with a check or money order made payable to NC State University. Call </w:t>
      </w:r>
      <w:r w:rsidR="00B30427">
        <w:rPr>
          <w:sz w:val="28"/>
        </w:rPr>
        <w:t>Andrea Crozier</w:t>
      </w:r>
      <w:r w:rsidR="00105DCD">
        <w:rPr>
          <w:sz w:val="28"/>
        </w:rPr>
        <w:t xml:space="preserve"> 919-515-3113 for assistance, if needed. </w:t>
      </w:r>
      <w:r>
        <w:rPr>
          <w:sz w:val="28"/>
        </w:rPr>
        <w:t xml:space="preserve">The cost of the </w:t>
      </w:r>
      <w:r w:rsidR="00105DCD">
        <w:rPr>
          <w:sz w:val="28"/>
        </w:rPr>
        <w:t>Core manual</w:t>
      </w:r>
      <w:r>
        <w:rPr>
          <w:sz w:val="28"/>
        </w:rPr>
        <w:t xml:space="preserve"> is $</w:t>
      </w:r>
      <w:r w:rsidR="00B30427">
        <w:rPr>
          <w:sz w:val="28"/>
        </w:rPr>
        <w:t>25</w:t>
      </w:r>
      <w:r>
        <w:rPr>
          <w:sz w:val="28"/>
        </w:rPr>
        <w:t>.00</w:t>
      </w:r>
      <w:r w:rsidR="00B30427">
        <w:rPr>
          <w:sz w:val="28"/>
        </w:rPr>
        <w:t xml:space="preserve"> ($26</w:t>
      </w:r>
      <w:r w:rsidR="00105DCD">
        <w:rPr>
          <w:sz w:val="28"/>
        </w:rPr>
        <w:t xml:space="preserve">.00 if ordered online). </w:t>
      </w:r>
    </w:p>
    <w:p w:rsidR="00A35327" w:rsidRDefault="00A35327">
      <w:pPr>
        <w:ind w:firstLine="720"/>
        <w:rPr>
          <w:sz w:val="28"/>
        </w:rPr>
      </w:pPr>
    </w:p>
    <w:p w:rsidR="00772F79" w:rsidRDefault="001A4187">
      <w:pPr>
        <w:ind w:firstLine="720"/>
        <w:rPr>
          <w:sz w:val="28"/>
        </w:rPr>
      </w:pPr>
      <w:r>
        <w:rPr>
          <w:sz w:val="28"/>
        </w:rPr>
        <w:t xml:space="preserve">A prospective Private Applicator may want to attend a Pesticide School </w:t>
      </w:r>
      <w:r w:rsidR="003D55FF">
        <w:rPr>
          <w:sz w:val="28"/>
        </w:rPr>
        <w:t>conducted</w:t>
      </w:r>
      <w:r>
        <w:rPr>
          <w:sz w:val="28"/>
        </w:rPr>
        <w:t xml:space="preserve"> by the Cooperative Extension Service</w:t>
      </w:r>
      <w:r w:rsidR="00105DCD">
        <w:rPr>
          <w:sz w:val="28"/>
        </w:rPr>
        <w:t xml:space="preserve"> (see the Pesticide Safety Education Program website for dates and locations)</w:t>
      </w:r>
      <w:r>
        <w:rPr>
          <w:sz w:val="28"/>
        </w:rPr>
        <w:t xml:space="preserve">. Private applicators wishing to attend the School will only benefit from the first day of class and will need to pay a </w:t>
      </w:r>
      <w:r w:rsidR="003D55FF">
        <w:rPr>
          <w:sz w:val="28"/>
        </w:rPr>
        <w:t xml:space="preserve">registration </w:t>
      </w:r>
      <w:r>
        <w:rPr>
          <w:sz w:val="28"/>
        </w:rPr>
        <w:t>fee of $</w:t>
      </w:r>
      <w:r w:rsidR="00A35327">
        <w:rPr>
          <w:sz w:val="28"/>
        </w:rPr>
        <w:t>2</w:t>
      </w:r>
      <w:r w:rsidR="00B30427">
        <w:rPr>
          <w:sz w:val="28"/>
        </w:rPr>
        <w:t>5</w:t>
      </w:r>
      <w:r>
        <w:rPr>
          <w:sz w:val="28"/>
        </w:rPr>
        <w:t>.00</w:t>
      </w:r>
      <w:r w:rsidR="00665DC5">
        <w:rPr>
          <w:sz w:val="28"/>
        </w:rPr>
        <w:t xml:space="preserve"> ($2</w:t>
      </w:r>
      <w:r w:rsidR="00B30427">
        <w:rPr>
          <w:sz w:val="28"/>
        </w:rPr>
        <w:t>7</w:t>
      </w:r>
      <w:r w:rsidR="00665DC5">
        <w:rPr>
          <w:sz w:val="28"/>
        </w:rPr>
        <w:t>.00 if paying online)</w:t>
      </w:r>
      <w:r>
        <w:rPr>
          <w:sz w:val="28"/>
        </w:rPr>
        <w:t xml:space="preserve">. </w:t>
      </w:r>
    </w:p>
    <w:p w:rsidR="00772F79" w:rsidRDefault="00772F79">
      <w:pPr>
        <w:rPr>
          <w:sz w:val="28"/>
        </w:rPr>
      </w:pPr>
    </w:p>
    <w:p w:rsidR="00772F79" w:rsidRDefault="00772F79">
      <w:pPr>
        <w:rPr>
          <w:sz w:val="28"/>
        </w:rPr>
      </w:pPr>
      <w:r>
        <w:rPr>
          <w:sz w:val="28"/>
        </w:rPr>
        <w:tab/>
        <w:t>The NCDA&amp;CS administers th</w:t>
      </w:r>
      <w:r w:rsidR="003D55FF">
        <w:rPr>
          <w:sz w:val="28"/>
        </w:rPr>
        <w:t>e private applicator</w:t>
      </w:r>
      <w:r>
        <w:rPr>
          <w:sz w:val="28"/>
        </w:rPr>
        <w:t xml:space="preserve"> exam i</w:t>
      </w:r>
      <w:r w:rsidR="003C47D6">
        <w:rPr>
          <w:sz w:val="28"/>
        </w:rPr>
        <w:t xml:space="preserve">n various locations statewide. </w:t>
      </w:r>
      <w:r>
        <w:rPr>
          <w:sz w:val="28"/>
        </w:rPr>
        <w:t xml:space="preserve">The exam schedule is posted on the </w:t>
      </w:r>
      <w:r w:rsidR="00905E70">
        <w:rPr>
          <w:sz w:val="28"/>
        </w:rPr>
        <w:t>NC Pesticide Safety Education</w:t>
      </w:r>
      <w:r w:rsidR="00665DC5">
        <w:rPr>
          <w:sz w:val="28"/>
        </w:rPr>
        <w:t xml:space="preserve"> web</w:t>
      </w:r>
      <w:r>
        <w:rPr>
          <w:sz w:val="28"/>
        </w:rPr>
        <w:t xml:space="preserve">site </w:t>
      </w:r>
      <w:r w:rsidRPr="00905E70">
        <w:rPr>
          <w:sz w:val="28"/>
        </w:rPr>
        <w:t>(</w:t>
      </w:r>
      <w:r w:rsidR="00905E70" w:rsidRPr="00905E70">
        <w:rPr>
          <w:sz w:val="28"/>
        </w:rPr>
        <w:t>see above)</w:t>
      </w:r>
      <w:r w:rsidR="00665DC5">
        <w:rPr>
          <w:sz w:val="28"/>
        </w:rPr>
        <w:t xml:space="preserve"> and the NCDA&amp;CS web</w:t>
      </w:r>
      <w:r w:rsidR="00905E70">
        <w:rPr>
          <w:sz w:val="28"/>
        </w:rPr>
        <w:t xml:space="preserve">site </w:t>
      </w:r>
      <w:r>
        <w:rPr>
          <w:sz w:val="28"/>
        </w:rPr>
        <w:t>(</w:t>
      </w:r>
      <w:r>
        <w:rPr>
          <w:sz w:val="28"/>
          <w:u w:val="single"/>
        </w:rPr>
        <w:t>http://www.ncagr.</w:t>
      </w:r>
      <w:r w:rsidR="00905E70">
        <w:rPr>
          <w:sz w:val="28"/>
          <w:u w:val="single"/>
        </w:rPr>
        <w:t>gov</w:t>
      </w:r>
      <w:r>
        <w:rPr>
          <w:sz w:val="28"/>
          <w:u w:val="single"/>
        </w:rPr>
        <w:t>/</w:t>
      </w:r>
      <w:r w:rsidR="00905E70">
        <w:rPr>
          <w:sz w:val="28"/>
          <w:u w:val="single"/>
        </w:rPr>
        <w:t>SPCAP</w:t>
      </w:r>
      <w:r>
        <w:rPr>
          <w:sz w:val="28"/>
        </w:rPr>
        <w:t xml:space="preserve">).  Applicators should call NCDA&amp;CS at 919-733-3556 to schedule an appointment for this exam and to receive important instructions on taking the exam. </w:t>
      </w:r>
      <w:r w:rsidR="00665DC5">
        <w:rPr>
          <w:sz w:val="28"/>
        </w:rPr>
        <w:t xml:space="preserve">Exam registration is available </w:t>
      </w:r>
      <w:r w:rsidR="00665DC5">
        <w:rPr>
          <w:sz w:val="28"/>
        </w:rPr>
        <w:lastRenderedPageBreak/>
        <w:t>online</w:t>
      </w:r>
      <w:r w:rsidR="00665DC5" w:rsidRPr="00665DC5">
        <w:rPr>
          <w:sz w:val="28"/>
        </w:rPr>
        <w:t xml:space="preserve"> </w:t>
      </w:r>
      <w:r w:rsidR="00665DC5">
        <w:rPr>
          <w:sz w:val="28"/>
        </w:rPr>
        <w:t xml:space="preserve">with NCDA&amp;CS, as well. </w:t>
      </w:r>
      <w:r>
        <w:rPr>
          <w:sz w:val="28"/>
        </w:rPr>
        <w:t>Walk</w:t>
      </w:r>
      <w:r w:rsidR="00905E70">
        <w:rPr>
          <w:sz w:val="28"/>
        </w:rPr>
        <w:t xml:space="preserve">-ins should not be encouraged. </w:t>
      </w:r>
      <w:r w:rsidR="003C47D6">
        <w:rPr>
          <w:sz w:val="28"/>
        </w:rPr>
        <w:t xml:space="preserve">The </w:t>
      </w:r>
      <w:r w:rsidR="00A35327">
        <w:rPr>
          <w:sz w:val="28"/>
        </w:rPr>
        <w:t xml:space="preserve">private applicator </w:t>
      </w:r>
      <w:r w:rsidR="003C47D6">
        <w:rPr>
          <w:sz w:val="28"/>
        </w:rPr>
        <w:t xml:space="preserve">exam fee, payable to NCDA&amp;CS, is $10.00. </w:t>
      </w:r>
      <w:r>
        <w:rPr>
          <w:sz w:val="28"/>
        </w:rPr>
        <w:t>All applicators must show valid picture identifi</w:t>
      </w:r>
      <w:r w:rsidR="00905E70">
        <w:rPr>
          <w:sz w:val="28"/>
        </w:rPr>
        <w:t xml:space="preserve">cation at the time of testing. </w:t>
      </w:r>
      <w:r w:rsidR="00435D02">
        <w:rPr>
          <w:sz w:val="28"/>
        </w:rPr>
        <w:t>T</w:t>
      </w:r>
      <w:r>
        <w:rPr>
          <w:sz w:val="28"/>
        </w:rPr>
        <w:t xml:space="preserve">he </w:t>
      </w:r>
      <w:r w:rsidR="003D55FF">
        <w:rPr>
          <w:sz w:val="28"/>
        </w:rPr>
        <w:t>p</w:t>
      </w:r>
      <w:r>
        <w:rPr>
          <w:sz w:val="28"/>
        </w:rPr>
        <w:t xml:space="preserve">rivate </w:t>
      </w:r>
      <w:r w:rsidR="003D55FF">
        <w:rPr>
          <w:sz w:val="28"/>
        </w:rPr>
        <w:t>a</w:t>
      </w:r>
      <w:r>
        <w:rPr>
          <w:sz w:val="28"/>
        </w:rPr>
        <w:t xml:space="preserve">pplicator </w:t>
      </w:r>
      <w:r w:rsidR="003D55FF">
        <w:rPr>
          <w:sz w:val="28"/>
        </w:rPr>
        <w:t>e</w:t>
      </w:r>
      <w:r>
        <w:rPr>
          <w:sz w:val="28"/>
        </w:rPr>
        <w:t xml:space="preserve">xam </w:t>
      </w:r>
      <w:r w:rsidR="00435D02">
        <w:rPr>
          <w:sz w:val="28"/>
        </w:rPr>
        <w:t>is available in Spanish</w:t>
      </w:r>
      <w:r w:rsidR="003C47D6">
        <w:rPr>
          <w:sz w:val="28"/>
        </w:rPr>
        <w:t>,</w:t>
      </w:r>
      <w:r>
        <w:rPr>
          <w:sz w:val="28"/>
        </w:rPr>
        <w:t xml:space="preserve"> </w:t>
      </w:r>
      <w:r w:rsidR="003D55FF">
        <w:rPr>
          <w:sz w:val="28"/>
        </w:rPr>
        <w:t xml:space="preserve">and </w:t>
      </w:r>
      <w:r w:rsidR="003C47D6">
        <w:rPr>
          <w:sz w:val="28"/>
        </w:rPr>
        <w:t>both the English and Spanish exams have</w:t>
      </w:r>
      <w:r w:rsidR="003D55FF">
        <w:rPr>
          <w:sz w:val="28"/>
        </w:rPr>
        <w:t xml:space="preserve"> questions pertaining to a label written in English</w:t>
      </w:r>
      <w:r>
        <w:rPr>
          <w:sz w:val="28"/>
        </w:rPr>
        <w:t>.</w:t>
      </w:r>
    </w:p>
    <w:p w:rsidR="00772F79" w:rsidRPr="00633EA0" w:rsidRDefault="00772F79">
      <w:pPr>
        <w:rPr>
          <w:color w:val="FF0000"/>
          <w:sz w:val="28"/>
        </w:rPr>
      </w:pPr>
    </w:p>
    <w:p w:rsidR="00772F79" w:rsidRDefault="00772F79">
      <w:pPr>
        <w:ind w:firstLine="720"/>
        <w:rPr>
          <w:sz w:val="28"/>
        </w:rPr>
      </w:pPr>
      <w:r>
        <w:rPr>
          <w:sz w:val="28"/>
        </w:rPr>
        <w:t xml:space="preserve">Upon successfully passing the </w:t>
      </w:r>
      <w:r w:rsidR="003D55FF">
        <w:rPr>
          <w:sz w:val="28"/>
        </w:rPr>
        <w:t>p</w:t>
      </w:r>
      <w:r>
        <w:rPr>
          <w:sz w:val="28"/>
        </w:rPr>
        <w:t xml:space="preserve">rivate </w:t>
      </w:r>
      <w:r w:rsidR="003D55FF">
        <w:rPr>
          <w:sz w:val="28"/>
        </w:rPr>
        <w:t>a</w:t>
      </w:r>
      <w:r>
        <w:rPr>
          <w:sz w:val="28"/>
        </w:rPr>
        <w:t xml:space="preserve">pplicator </w:t>
      </w:r>
      <w:r w:rsidR="003D55FF">
        <w:rPr>
          <w:sz w:val="28"/>
        </w:rPr>
        <w:t>e</w:t>
      </w:r>
      <w:r>
        <w:rPr>
          <w:sz w:val="28"/>
        </w:rPr>
        <w:t>xam</w:t>
      </w:r>
      <w:r w:rsidR="003821D4">
        <w:rPr>
          <w:sz w:val="28"/>
        </w:rPr>
        <w:t xml:space="preserve"> (70% is passing)</w:t>
      </w:r>
      <w:r>
        <w:rPr>
          <w:sz w:val="28"/>
        </w:rPr>
        <w:t xml:space="preserve">, the private applicator will be </w:t>
      </w:r>
      <w:r w:rsidR="00A71EE8" w:rsidRPr="00FF0EFD">
        <w:rPr>
          <w:sz w:val="28"/>
        </w:rPr>
        <w:t>mailed</w:t>
      </w:r>
      <w:r w:rsidR="00A71EE8">
        <w:rPr>
          <w:sz w:val="28"/>
        </w:rPr>
        <w:t xml:space="preserve"> </w:t>
      </w:r>
      <w:r>
        <w:rPr>
          <w:sz w:val="28"/>
        </w:rPr>
        <w:t>an Attestation Form (Application for Private Pesticide Certifi</w:t>
      </w:r>
      <w:r w:rsidR="00435D02">
        <w:rPr>
          <w:sz w:val="28"/>
        </w:rPr>
        <w:t xml:space="preserve">cation) by </w:t>
      </w:r>
      <w:r w:rsidR="003D55FF">
        <w:rPr>
          <w:sz w:val="28"/>
        </w:rPr>
        <w:t xml:space="preserve">the </w:t>
      </w:r>
      <w:r w:rsidR="00435D02">
        <w:rPr>
          <w:sz w:val="28"/>
        </w:rPr>
        <w:t>NCDA&amp;CS</w:t>
      </w:r>
      <w:r w:rsidR="00633EA0">
        <w:rPr>
          <w:sz w:val="28"/>
        </w:rPr>
        <w:t xml:space="preserve"> </w:t>
      </w:r>
      <w:r w:rsidR="00633EA0" w:rsidRPr="00FF0EFD">
        <w:rPr>
          <w:sz w:val="28"/>
        </w:rPr>
        <w:t xml:space="preserve">if grades where </w:t>
      </w:r>
      <w:r w:rsidR="005C3A41" w:rsidRPr="00FF0EFD">
        <w:rPr>
          <w:sz w:val="28"/>
        </w:rPr>
        <w:t xml:space="preserve">requested by mail. The </w:t>
      </w:r>
      <w:r w:rsidR="00633EA0" w:rsidRPr="00FF0EFD">
        <w:rPr>
          <w:sz w:val="28"/>
        </w:rPr>
        <w:t>Attestation Form will be available online for those receiving grades online</w:t>
      </w:r>
      <w:r w:rsidR="00435D02" w:rsidRPr="00FF0EFD">
        <w:rPr>
          <w:sz w:val="28"/>
        </w:rPr>
        <w:t>.</w:t>
      </w:r>
      <w:r w:rsidR="00435D02">
        <w:rPr>
          <w:sz w:val="28"/>
        </w:rPr>
        <w:t xml:space="preserve"> </w:t>
      </w:r>
      <w:r>
        <w:rPr>
          <w:sz w:val="28"/>
        </w:rPr>
        <w:t>The applicator should sign and return it together with a $</w:t>
      </w:r>
      <w:r w:rsidR="003C47D6">
        <w:rPr>
          <w:sz w:val="28"/>
        </w:rPr>
        <w:t>10</w:t>
      </w:r>
      <w:r>
        <w:rPr>
          <w:sz w:val="28"/>
        </w:rPr>
        <w:t>.00 check or money order payable to NCDA&amp;CS.  The Attestation Form is a legal document attesting to the fact that the applicator is involved in the production</w:t>
      </w:r>
      <w:r w:rsidR="004418F0">
        <w:rPr>
          <w:sz w:val="28"/>
        </w:rPr>
        <w:t xml:space="preserve"> of an agricultural commodity. </w:t>
      </w:r>
      <w:r>
        <w:rPr>
          <w:sz w:val="28"/>
        </w:rPr>
        <w:t>Upon receipt of the signed form and payment, the NCDA&amp;CS will issue the private applicat</w:t>
      </w:r>
      <w:r w:rsidR="00435D02">
        <w:rPr>
          <w:sz w:val="28"/>
        </w:rPr>
        <w:t xml:space="preserve">or a green certification card. </w:t>
      </w:r>
      <w:r>
        <w:rPr>
          <w:sz w:val="28"/>
        </w:rPr>
        <w:t>This card will expire on December 31</w:t>
      </w:r>
      <w:r>
        <w:rPr>
          <w:sz w:val="28"/>
          <w:vertAlign w:val="superscript"/>
        </w:rPr>
        <w:t>st</w:t>
      </w:r>
      <w:r>
        <w:rPr>
          <w:sz w:val="28"/>
        </w:rPr>
        <w:t xml:space="preserve"> of the third year of his certification cycle.  </w:t>
      </w:r>
    </w:p>
    <w:p w:rsidR="00772F79" w:rsidRDefault="00772F79">
      <w:pPr>
        <w:ind w:firstLine="720"/>
        <w:rPr>
          <w:sz w:val="28"/>
        </w:rPr>
      </w:pPr>
    </w:p>
    <w:p w:rsidR="00772F79" w:rsidRPr="00E80E60" w:rsidRDefault="003821D4">
      <w:pPr>
        <w:ind w:firstLine="720"/>
        <w:rPr>
          <w:color w:val="FF0000"/>
          <w:sz w:val="28"/>
        </w:rPr>
      </w:pPr>
      <w:r>
        <w:rPr>
          <w:sz w:val="28"/>
        </w:rPr>
        <w:t xml:space="preserve">A commercial license may not be converted to a Private Applicator Certificate. </w:t>
      </w:r>
      <w:r w:rsidR="004418F0">
        <w:rPr>
          <w:sz w:val="28"/>
        </w:rPr>
        <w:t xml:space="preserve">Anyone </w:t>
      </w:r>
      <w:r w:rsidR="00A14643">
        <w:rPr>
          <w:sz w:val="28"/>
        </w:rPr>
        <w:t xml:space="preserve">who </w:t>
      </w:r>
      <w:r w:rsidR="004418F0">
        <w:rPr>
          <w:sz w:val="28"/>
        </w:rPr>
        <w:t>currently hold</w:t>
      </w:r>
      <w:r w:rsidR="00A14643">
        <w:rPr>
          <w:sz w:val="28"/>
        </w:rPr>
        <w:t>s</w:t>
      </w:r>
      <w:r w:rsidR="004418F0">
        <w:rPr>
          <w:sz w:val="28"/>
        </w:rPr>
        <w:t xml:space="preserve"> a </w:t>
      </w:r>
      <w:r w:rsidR="00772F79">
        <w:rPr>
          <w:sz w:val="28"/>
        </w:rPr>
        <w:t xml:space="preserve">commercial license in Ag. Pest–Plant and who desires to be certified as a Private Applicator </w:t>
      </w:r>
      <w:r w:rsidR="00EA4683">
        <w:rPr>
          <w:sz w:val="28"/>
        </w:rPr>
        <w:t>must pass the</w:t>
      </w:r>
      <w:r w:rsidR="003D55FF">
        <w:rPr>
          <w:sz w:val="28"/>
        </w:rPr>
        <w:t xml:space="preserve"> private applicator </w:t>
      </w:r>
      <w:r w:rsidR="00EA4683">
        <w:rPr>
          <w:sz w:val="28"/>
        </w:rPr>
        <w:t>exam</w:t>
      </w:r>
      <w:r w:rsidR="00314710">
        <w:rPr>
          <w:sz w:val="28"/>
        </w:rPr>
        <w:t>, and pay all applicable fees</w:t>
      </w:r>
      <w:r w:rsidR="00E80E60">
        <w:rPr>
          <w:sz w:val="28"/>
        </w:rPr>
        <w:t xml:space="preserve">. </w:t>
      </w:r>
    </w:p>
    <w:p w:rsidR="00772F79" w:rsidRDefault="00772F79">
      <w:pPr>
        <w:ind w:firstLine="720"/>
        <w:rPr>
          <w:sz w:val="28"/>
        </w:rPr>
      </w:pPr>
    </w:p>
    <w:p w:rsidR="00772F79" w:rsidRDefault="00841E73">
      <w:pPr>
        <w:ind w:firstLine="720"/>
        <w:rPr>
          <w:sz w:val="28"/>
        </w:rPr>
      </w:pPr>
      <w:r w:rsidRPr="00841E73">
        <w:rPr>
          <w:sz w:val="28"/>
        </w:rPr>
        <w:t>Farmers holding valid certification from a state other than North Carolina may make applications of RUPs in North Carolina using their state issued certification, or they may choose to obtain a North Carolina-issued certification through reciprocity.  Farmers seeking reciprocal certification should contact the NCDA&amp;CS and request a reciprocal certification packet.</w:t>
      </w:r>
      <w:r>
        <w:rPr>
          <w:sz w:val="28"/>
        </w:rPr>
        <w:br/>
      </w:r>
    </w:p>
    <w:p w:rsidR="00A35327" w:rsidRPr="00EF1E8E" w:rsidRDefault="00772F79">
      <w:pPr>
        <w:rPr>
          <w:b/>
          <w:sz w:val="28"/>
        </w:rPr>
      </w:pPr>
      <w:r>
        <w:rPr>
          <w:b/>
          <w:sz w:val="28"/>
        </w:rPr>
        <w:t>How is an Emergency Exemption handled?</w:t>
      </w:r>
    </w:p>
    <w:p w:rsidR="00772F79" w:rsidRDefault="00772F79" w:rsidP="000C00E3">
      <w:pPr>
        <w:spacing w:before="240"/>
        <w:rPr>
          <w:sz w:val="28"/>
        </w:rPr>
      </w:pPr>
      <w:r>
        <w:rPr>
          <w:sz w:val="28"/>
        </w:rPr>
        <w:tab/>
        <w:t>You</w:t>
      </w:r>
      <w:r w:rsidR="00314710">
        <w:rPr>
          <w:sz w:val="28"/>
        </w:rPr>
        <w:t>, as the County Pesticide Coordinator,</w:t>
      </w:r>
      <w:r>
        <w:rPr>
          <w:sz w:val="28"/>
        </w:rPr>
        <w:t xml:space="preserve"> may issue a Single Purchase Emergency Certification Permit to a person who has not previously been certified and </w:t>
      </w:r>
      <w:r w:rsidR="003821D4">
        <w:rPr>
          <w:sz w:val="28"/>
        </w:rPr>
        <w:t>did not anticipate the need for</w:t>
      </w:r>
      <w:r w:rsidR="00314710">
        <w:rPr>
          <w:sz w:val="28"/>
        </w:rPr>
        <w:t xml:space="preserve"> an RUP. </w:t>
      </w:r>
      <w:r w:rsidR="006B6430">
        <w:rPr>
          <w:sz w:val="28"/>
        </w:rPr>
        <w:t xml:space="preserve">Examples of an emergency would include the need to control a newly introduced pest or follow-up to poor control from other commonly used pesticides. </w:t>
      </w:r>
      <w:r w:rsidR="003821D4">
        <w:rPr>
          <w:sz w:val="28"/>
        </w:rPr>
        <w:t>Y</w:t>
      </w:r>
      <w:r>
        <w:rPr>
          <w:sz w:val="28"/>
        </w:rPr>
        <w:t xml:space="preserve">ou must first </w:t>
      </w:r>
      <w:r w:rsidR="005B3686" w:rsidRPr="00FF0EFD">
        <w:rPr>
          <w:sz w:val="28"/>
        </w:rPr>
        <w:t xml:space="preserve">submit the completed </w:t>
      </w:r>
      <w:r w:rsidR="00860D25" w:rsidRPr="00FF0EFD">
        <w:rPr>
          <w:sz w:val="28"/>
        </w:rPr>
        <w:t xml:space="preserve">permit </w:t>
      </w:r>
      <w:r w:rsidR="005B3686" w:rsidRPr="00FF0EFD">
        <w:rPr>
          <w:sz w:val="28"/>
        </w:rPr>
        <w:t>form to</w:t>
      </w:r>
      <w:r w:rsidR="005B3686">
        <w:rPr>
          <w:sz w:val="28"/>
        </w:rPr>
        <w:t xml:space="preserve"> </w:t>
      </w:r>
      <w:r>
        <w:rPr>
          <w:sz w:val="28"/>
        </w:rPr>
        <w:t>NCDA&amp;</w:t>
      </w:r>
      <w:r w:rsidR="00461CD9">
        <w:rPr>
          <w:sz w:val="28"/>
        </w:rPr>
        <w:t>CS to</w:t>
      </w:r>
      <w:r w:rsidRPr="00860D25">
        <w:rPr>
          <w:sz w:val="28"/>
        </w:rPr>
        <w:t xml:space="preserve"> confirm that th</w:t>
      </w:r>
      <w:r w:rsidR="00886811" w:rsidRPr="00860D25">
        <w:rPr>
          <w:sz w:val="28"/>
        </w:rPr>
        <w:t>e person</w:t>
      </w:r>
      <w:r w:rsidR="005E35B2">
        <w:rPr>
          <w:sz w:val="28"/>
        </w:rPr>
        <w:t xml:space="preserve"> </w:t>
      </w:r>
      <w:r w:rsidR="00461CD9">
        <w:rPr>
          <w:sz w:val="28"/>
        </w:rPr>
        <w:t>has not been certified</w:t>
      </w:r>
      <w:r w:rsidR="005E35B2">
        <w:rPr>
          <w:sz w:val="28"/>
        </w:rPr>
        <w:t xml:space="preserve"> previously</w:t>
      </w:r>
      <w:r>
        <w:rPr>
          <w:sz w:val="28"/>
        </w:rPr>
        <w:t xml:space="preserve">.  </w:t>
      </w:r>
      <w:r w:rsidR="005B3686" w:rsidRPr="00FF0EFD">
        <w:rPr>
          <w:sz w:val="28"/>
        </w:rPr>
        <w:t>A copy of the completed p</w:t>
      </w:r>
      <w:r w:rsidR="000C00E3" w:rsidRPr="00FF0EFD">
        <w:rPr>
          <w:sz w:val="28"/>
        </w:rPr>
        <w:t>ermit should be faxed (919-733-</w:t>
      </w:r>
      <w:r w:rsidR="005B3686" w:rsidRPr="00FF0EFD">
        <w:rPr>
          <w:sz w:val="28"/>
        </w:rPr>
        <w:t>9796) or emailed</w:t>
      </w:r>
      <w:r w:rsidR="000C00E3" w:rsidRPr="00FF0EFD">
        <w:rPr>
          <w:sz w:val="28"/>
        </w:rPr>
        <w:t xml:space="preserve"> to either</w:t>
      </w:r>
      <w:r w:rsidR="000C00E3">
        <w:rPr>
          <w:sz w:val="28"/>
        </w:rPr>
        <w:t xml:space="preserve"> </w:t>
      </w:r>
      <w:r w:rsidR="000C00E3" w:rsidRPr="00FF0EFD">
        <w:rPr>
          <w:sz w:val="28"/>
        </w:rPr>
        <w:t>or</w:t>
      </w:r>
      <w:r w:rsidR="000C00E3">
        <w:rPr>
          <w:b/>
          <w:color w:val="FF0000"/>
          <w:sz w:val="28"/>
        </w:rPr>
        <w:t xml:space="preserve"> </w:t>
      </w:r>
      <w:hyperlink r:id="rId9" w:history="1">
        <w:r w:rsidR="000C00E3" w:rsidRPr="00B44DB5">
          <w:rPr>
            <w:rStyle w:val="Hyperlink"/>
            <w:sz w:val="28"/>
            <w:u w:val="none"/>
          </w:rPr>
          <w:t>john.feagans@ncagr.gov</w:t>
        </w:r>
      </w:hyperlink>
      <w:r w:rsidR="00B30427">
        <w:rPr>
          <w:sz w:val="28"/>
        </w:rPr>
        <w:t xml:space="preserve">, or </w:t>
      </w:r>
      <w:r w:rsidR="00B30427" w:rsidRPr="00405BBD">
        <w:rPr>
          <w:sz w:val="28"/>
        </w:rPr>
        <w:t>henry.weaver@ncagr.gov</w:t>
      </w:r>
      <w:r w:rsidR="000C00E3">
        <w:rPr>
          <w:b/>
          <w:sz w:val="28"/>
        </w:rPr>
        <w:t xml:space="preserve">. </w:t>
      </w:r>
      <w:r w:rsidR="005C3A41">
        <w:rPr>
          <w:sz w:val="28"/>
        </w:rPr>
        <w:t xml:space="preserve">A copy should be </w:t>
      </w:r>
      <w:r w:rsidR="005C3A41">
        <w:rPr>
          <w:sz w:val="28"/>
        </w:rPr>
        <w:lastRenderedPageBreak/>
        <w:t xml:space="preserve">kept for your own records. </w:t>
      </w:r>
      <w:r w:rsidR="00092227" w:rsidRPr="00FF0EFD">
        <w:rPr>
          <w:sz w:val="28"/>
        </w:rPr>
        <w:t xml:space="preserve">After </w:t>
      </w:r>
      <w:r w:rsidR="00461CD9" w:rsidRPr="00FF0EFD">
        <w:rPr>
          <w:sz w:val="28"/>
        </w:rPr>
        <w:t>review</w:t>
      </w:r>
      <w:r w:rsidR="005C3A41" w:rsidRPr="00FF0EFD">
        <w:rPr>
          <w:sz w:val="28"/>
        </w:rPr>
        <w:t>,</w:t>
      </w:r>
      <w:r w:rsidR="00461CD9" w:rsidRPr="00FF0EFD">
        <w:rPr>
          <w:sz w:val="28"/>
        </w:rPr>
        <w:t xml:space="preserve"> NCDA</w:t>
      </w:r>
      <w:r w:rsidR="00092227" w:rsidRPr="00FF0EFD">
        <w:rPr>
          <w:sz w:val="28"/>
        </w:rPr>
        <w:t xml:space="preserve">&amp;CS will </w:t>
      </w:r>
      <w:r w:rsidR="00860D25" w:rsidRPr="00FF0EFD">
        <w:rPr>
          <w:sz w:val="28"/>
        </w:rPr>
        <w:t xml:space="preserve">contact </w:t>
      </w:r>
      <w:r w:rsidR="00F528A6" w:rsidRPr="00FF0EFD">
        <w:rPr>
          <w:sz w:val="28"/>
        </w:rPr>
        <w:t>you</w:t>
      </w:r>
      <w:r w:rsidR="00461CD9" w:rsidRPr="00FF0EFD">
        <w:rPr>
          <w:sz w:val="28"/>
        </w:rPr>
        <w:t xml:space="preserve"> to confirm eligibility</w:t>
      </w:r>
      <w:r w:rsidR="009A042F" w:rsidRPr="00FF0EFD">
        <w:rPr>
          <w:sz w:val="28"/>
        </w:rPr>
        <w:t xml:space="preserve"> and provide a permit number</w:t>
      </w:r>
      <w:r w:rsidR="00461CD9" w:rsidRPr="00FF0EFD">
        <w:rPr>
          <w:sz w:val="28"/>
        </w:rPr>
        <w:t>.</w:t>
      </w:r>
      <w:r w:rsidR="00092227">
        <w:rPr>
          <w:sz w:val="28"/>
        </w:rPr>
        <w:t xml:space="preserve"> </w:t>
      </w:r>
      <w:r>
        <w:rPr>
          <w:sz w:val="28"/>
        </w:rPr>
        <w:t>Prior to issuing the permit, you should discuss proper handling and application procedures for the specific RUP needed and provide the applicant with information relative to obtaining pri</w:t>
      </w:r>
      <w:r w:rsidR="00314710">
        <w:rPr>
          <w:sz w:val="28"/>
        </w:rPr>
        <w:t xml:space="preserve">vate applicator certification. </w:t>
      </w:r>
      <w:r w:rsidR="00F4315C">
        <w:rPr>
          <w:sz w:val="28"/>
        </w:rPr>
        <w:t xml:space="preserve">The purchase/use of a fumigant through this permit is strongly discouraged! </w:t>
      </w:r>
      <w:r>
        <w:rPr>
          <w:sz w:val="28"/>
        </w:rPr>
        <w:t xml:space="preserve">The permit is only valid </w:t>
      </w:r>
      <w:r w:rsidR="00886811">
        <w:rPr>
          <w:sz w:val="28"/>
        </w:rPr>
        <w:t xml:space="preserve">for 10 days, </w:t>
      </w:r>
      <w:r>
        <w:rPr>
          <w:sz w:val="28"/>
        </w:rPr>
        <w:t xml:space="preserve">for </w:t>
      </w:r>
      <w:r>
        <w:rPr>
          <w:sz w:val="28"/>
          <w:u w:val="single"/>
        </w:rPr>
        <w:t>one application</w:t>
      </w:r>
      <w:r>
        <w:rPr>
          <w:sz w:val="28"/>
        </w:rPr>
        <w:t xml:space="preserve"> of </w:t>
      </w:r>
      <w:r>
        <w:rPr>
          <w:sz w:val="28"/>
          <w:u w:val="single"/>
        </w:rPr>
        <w:t>one RUP</w:t>
      </w:r>
      <w:r w:rsidR="003821D4" w:rsidRPr="003821D4">
        <w:rPr>
          <w:sz w:val="28"/>
        </w:rPr>
        <w:t xml:space="preserve"> </w:t>
      </w:r>
      <w:r w:rsidR="00886811">
        <w:rPr>
          <w:sz w:val="28"/>
        </w:rPr>
        <w:t xml:space="preserve">to </w:t>
      </w:r>
      <w:r w:rsidR="00886811" w:rsidRPr="00886811">
        <w:rPr>
          <w:sz w:val="28"/>
        </w:rPr>
        <w:t>a crop or site,</w:t>
      </w:r>
      <w:r w:rsidRPr="00886811">
        <w:rPr>
          <w:sz w:val="28"/>
        </w:rPr>
        <w:t xml:space="preserve"> </w:t>
      </w:r>
      <w:r>
        <w:rPr>
          <w:sz w:val="28"/>
        </w:rPr>
        <w:t xml:space="preserve">and may be </w:t>
      </w:r>
      <w:r>
        <w:rPr>
          <w:sz w:val="28"/>
          <w:u w:val="single"/>
        </w:rPr>
        <w:t>issued only once in an applicant’s lifetime</w:t>
      </w:r>
      <w:r w:rsidR="00435D02">
        <w:rPr>
          <w:sz w:val="28"/>
        </w:rPr>
        <w:t xml:space="preserve">. </w:t>
      </w:r>
    </w:p>
    <w:p w:rsidR="00A00071" w:rsidRDefault="00A00071">
      <w:pPr>
        <w:rPr>
          <w:b/>
          <w:sz w:val="28"/>
        </w:rPr>
      </w:pPr>
    </w:p>
    <w:p w:rsidR="00772F79" w:rsidRDefault="00772F79">
      <w:pPr>
        <w:rPr>
          <w:b/>
          <w:sz w:val="28"/>
        </w:rPr>
      </w:pPr>
      <w:r>
        <w:rPr>
          <w:b/>
          <w:sz w:val="28"/>
        </w:rPr>
        <w:t>How must a Private Applicator be recertified?</w:t>
      </w:r>
    </w:p>
    <w:p w:rsidR="00A35327" w:rsidRPr="00EF1E8E" w:rsidRDefault="00A35327">
      <w:pPr>
        <w:rPr>
          <w:b/>
          <w:sz w:val="28"/>
        </w:rPr>
      </w:pPr>
    </w:p>
    <w:p w:rsidR="00772F79" w:rsidRDefault="00772F79">
      <w:pPr>
        <w:ind w:firstLine="720"/>
        <w:rPr>
          <w:sz w:val="28"/>
        </w:rPr>
      </w:pPr>
      <w:r>
        <w:rPr>
          <w:sz w:val="28"/>
        </w:rPr>
        <w:t xml:space="preserve">Private applicators are recertified by attending the currently approved 2-hour pesticide safety training (“V-category” requirement) </w:t>
      </w:r>
      <w:r>
        <w:rPr>
          <w:b/>
          <w:sz w:val="28"/>
        </w:rPr>
        <w:t xml:space="preserve">and </w:t>
      </w:r>
      <w:r>
        <w:rPr>
          <w:sz w:val="28"/>
        </w:rPr>
        <w:t xml:space="preserve">attending 2 hours of continuing certification credits (“X-category” requirement) </w:t>
      </w:r>
      <w:r w:rsidR="003F4F85">
        <w:rPr>
          <w:sz w:val="28"/>
        </w:rPr>
        <w:t>b</w:t>
      </w:r>
      <w:r w:rsidR="00A87643">
        <w:rPr>
          <w:sz w:val="28"/>
        </w:rPr>
        <w:t>efore</w:t>
      </w:r>
      <w:r w:rsidR="003F4F85">
        <w:rPr>
          <w:sz w:val="28"/>
        </w:rPr>
        <w:t xml:space="preserve"> </w:t>
      </w:r>
      <w:r w:rsidR="003F4F85" w:rsidRPr="003F4F85">
        <w:rPr>
          <w:b/>
          <w:sz w:val="28"/>
        </w:rPr>
        <w:t>September 30</w:t>
      </w:r>
      <w:r w:rsidR="003F4F85" w:rsidRPr="003F4F85">
        <w:rPr>
          <w:b/>
          <w:sz w:val="28"/>
          <w:vertAlign w:val="superscript"/>
        </w:rPr>
        <w:t>th</w:t>
      </w:r>
      <w:r w:rsidR="003F4F85">
        <w:rPr>
          <w:sz w:val="28"/>
        </w:rPr>
        <w:t xml:space="preserve"> of the year that </w:t>
      </w:r>
      <w:r w:rsidR="00A87643">
        <w:rPr>
          <w:sz w:val="28"/>
        </w:rPr>
        <w:t>their</w:t>
      </w:r>
      <w:r w:rsidR="003F4F85">
        <w:rPr>
          <w:sz w:val="28"/>
        </w:rPr>
        <w:t xml:space="preserve"> certification expires</w:t>
      </w:r>
      <w:r w:rsidR="00FF0EFD">
        <w:rPr>
          <w:sz w:val="28"/>
        </w:rPr>
        <w:t xml:space="preserve">. </w:t>
      </w:r>
      <w:r w:rsidR="00A87643">
        <w:rPr>
          <w:sz w:val="28"/>
        </w:rPr>
        <w:t xml:space="preserve">Educational programs that are </w:t>
      </w:r>
      <w:r w:rsidR="00B0159C" w:rsidRPr="00FF0EFD">
        <w:rPr>
          <w:sz w:val="28"/>
        </w:rPr>
        <w:t xml:space="preserve">approved </w:t>
      </w:r>
      <w:r w:rsidR="009227EE" w:rsidRPr="00FF0EFD">
        <w:rPr>
          <w:sz w:val="28"/>
        </w:rPr>
        <w:t>for continuing education credits</w:t>
      </w:r>
      <w:r w:rsidR="009227EE">
        <w:rPr>
          <w:color w:val="FF0000"/>
          <w:sz w:val="28"/>
        </w:rPr>
        <w:t xml:space="preserve"> </w:t>
      </w:r>
      <w:r w:rsidR="00A87643">
        <w:rPr>
          <w:sz w:val="28"/>
        </w:rPr>
        <w:t xml:space="preserve">by NCDA&amp;CS </w:t>
      </w:r>
      <w:r>
        <w:rPr>
          <w:sz w:val="28"/>
        </w:rPr>
        <w:t>in one or more of the following categories: Ag. Pest-Plant, Ag. Pest-Animal, Forestry, Ornamental</w:t>
      </w:r>
      <w:r w:rsidR="00A00071">
        <w:rPr>
          <w:sz w:val="28"/>
        </w:rPr>
        <w:t>s</w:t>
      </w:r>
      <w:r>
        <w:rPr>
          <w:sz w:val="28"/>
        </w:rPr>
        <w:t xml:space="preserve"> &amp; Turf, Aquatic and Seed Treatment</w:t>
      </w:r>
      <w:r w:rsidR="00A87643">
        <w:rPr>
          <w:sz w:val="28"/>
        </w:rPr>
        <w:t xml:space="preserve"> will </w:t>
      </w:r>
      <w:r w:rsidR="00B0159C">
        <w:rPr>
          <w:sz w:val="28"/>
        </w:rPr>
        <w:t xml:space="preserve">also </w:t>
      </w:r>
      <w:r w:rsidR="00A87643">
        <w:rPr>
          <w:sz w:val="28"/>
        </w:rPr>
        <w:t>qualify for X-category credits</w:t>
      </w:r>
      <w:r w:rsidR="00577CD1">
        <w:rPr>
          <w:sz w:val="28"/>
        </w:rPr>
        <w:t xml:space="preserve">. </w:t>
      </w:r>
      <w:r w:rsidR="002A3F3D">
        <w:rPr>
          <w:sz w:val="28"/>
          <w:szCs w:val="28"/>
        </w:rPr>
        <w:t xml:space="preserve">A private applicator can obtain the appropriate number of X-category credits by attending a pre-approved educational program/workshop at any time during the 3-year certification period. </w:t>
      </w:r>
      <w:r>
        <w:rPr>
          <w:sz w:val="28"/>
        </w:rPr>
        <w:t>You may consider offering a 2-hour recertification training</w:t>
      </w:r>
      <w:r w:rsidR="00314710">
        <w:rPr>
          <w:sz w:val="28"/>
        </w:rPr>
        <w:t xml:space="preserve"> (X-category)</w:t>
      </w:r>
      <w:r>
        <w:rPr>
          <w:sz w:val="28"/>
        </w:rPr>
        <w:t xml:space="preserve"> designed specifically for private applicators, as well. If a private applicator chooses not</w:t>
      </w:r>
      <w:r w:rsidR="00577CD1">
        <w:rPr>
          <w:sz w:val="28"/>
        </w:rPr>
        <w:t>, or fails,</w:t>
      </w:r>
      <w:r>
        <w:rPr>
          <w:sz w:val="28"/>
        </w:rPr>
        <w:t xml:space="preserve"> to</w:t>
      </w:r>
      <w:r w:rsidR="00577CD1">
        <w:rPr>
          <w:sz w:val="28"/>
        </w:rPr>
        <w:t xml:space="preserve"> </w:t>
      </w:r>
      <w:r>
        <w:rPr>
          <w:sz w:val="28"/>
        </w:rPr>
        <w:t xml:space="preserve">recertify </w:t>
      </w:r>
      <w:r w:rsidR="00577CD1">
        <w:rPr>
          <w:sz w:val="28"/>
        </w:rPr>
        <w:t>by earning the 4 continuing certification credits outlined above</w:t>
      </w:r>
      <w:r>
        <w:rPr>
          <w:sz w:val="28"/>
        </w:rPr>
        <w:t xml:space="preserve">, he must re-test (pass the Private Applicator Exam) to become recertified.  </w:t>
      </w:r>
    </w:p>
    <w:p w:rsidR="00772F79" w:rsidRDefault="00772F79">
      <w:pPr>
        <w:ind w:firstLine="720"/>
        <w:rPr>
          <w:sz w:val="28"/>
        </w:rPr>
      </w:pPr>
    </w:p>
    <w:p w:rsidR="00772F79" w:rsidRDefault="00772F79">
      <w:pPr>
        <w:pStyle w:val="BodyTextIndent2"/>
      </w:pPr>
      <w:r>
        <w:t>The NCDA&amp;CS provides an on-line listing of private applicators in your county that need to recertify during that year (</w:t>
      </w:r>
      <w:r w:rsidR="00435D02" w:rsidRPr="00435D02">
        <w:t>www.ncagr.gov/SPCAP</w:t>
      </w:r>
      <w:r>
        <w:t xml:space="preserve">, click on </w:t>
      </w:r>
      <w:r w:rsidR="00435D02">
        <w:t xml:space="preserve">‘Pesticides Section’, then </w:t>
      </w:r>
      <w:r>
        <w:t xml:space="preserve">‘Private Applicator Search’).  One or more </w:t>
      </w:r>
      <w:r w:rsidR="00665DC5">
        <w:t>V-category</w:t>
      </w:r>
      <w:r>
        <w:t xml:space="preserve"> classes should be schedul</w:t>
      </w:r>
      <w:r w:rsidR="003B44D1">
        <w:t xml:space="preserve">ed to take place in the winter or spring. </w:t>
      </w:r>
      <w:r w:rsidR="003D751F">
        <w:t xml:space="preserve">Make every effort to limit the number of recertification training programs to </w:t>
      </w:r>
      <w:r w:rsidR="003D751F" w:rsidRPr="003B44D1">
        <w:rPr>
          <w:u w:val="single"/>
        </w:rPr>
        <w:t>four</w:t>
      </w:r>
      <w:r w:rsidR="003D751F">
        <w:t xml:space="preserve"> per year.</w:t>
      </w:r>
      <w:r>
        <w:t xml:space="preserve"> At your request, a local inspector </w:t>
      </w:r>
      <w:r w:rsidR="00C2665D">
        <w:t xml:space="preserve">(primarily Inspector Level II) </w:t>
      </w:r>
      <w:r>
        <w:t>with the NCDA&amp;CS Compliance, Monitoring, and Field Operations Unit will present a</w:t>
      </w:r>
      <w:r w:rsidR="007722CD">
        <w:t xml:space="preserve"> 45-minute</w:t>
      </w:r>
      <w:r w:rsidR="00B30427">
        <w:t xml:space="preserve"> long</w:t>
      </w:r>
      <w:r>
        <w:t xml:space="preserve"> segment of the private applicator recertification program</w:t>
      </w:r>
      <w:r w:rsidR="003D751F">
        <w:t xml:space="preserve">. </w:t>
      </w:r>
      <w:r>
        <w:t>Notify the inspector who will be making the presentation at least two weeks prior to the date of your recertification meeting</w:t>
      </w:r>
      <w:r w:rsidR="003D751F">
        <w:t xml:space="preserve"> (see Inspector maps for contact information)</w:t>
      </w:r>
      <w:r>
        <w:t xml:space="preserve">.      </w:t>
      </w:r>
    </w:p>
    <w:p w:rsidR="00772F79" w:rsidRDefault="00772F79">
      <w:pPr>
        <w:ind w:firstLine="720"/>
        <w:rPr>
          <w:sz w:val="28"/>
        </w:rPr>
      </w:pPr>
    </w:p>
    <w:p w:rsidR="00772F79" w:rsidRDefault="00FF0EFD" w:rsidP="002944EF">
      <w:pPr>
        <w:rPr>
          <w:sz w:val="28"/>
        </w:rPr>
      </w:pPr>
      <w:r>
        <w:rPr>
          <w:sz w:val="28"/>
        </w:rPr>
        <w:lastRenderedPageBreak/>
        <w:tab/>
      </w:r>
      <w:r w:rsidR="001344B3" w:rsidRPr="00FF0EFD">
        <w:rPr>
          <w:sz w:val="28"/>
        </w:rPr>
        <w:t>A</w:t>
      </w:r>
      <w:r w:rsidR="00772F79">
        <w:rPr>
          <w:sz w:val="28"/>
        </w:rPr>
        <w:t xml:space="preserve">ll private applicators that meet their recertification requirements by </w:t>
      </w:r>
      <w:r w:rsidR="00772F79">
        <w:rPr>
          <w:b/>
          <w:sz w:val="28"/>
          <w:u w:val="single"/>
        </w:rPr>
        <w:t>September 30</w:t>
      </w:r>
      <w:r w:rsidR="00772F79">
        <w:rPr>
          <w:sz w:val="28"/>
        </w:rPr>
        <w:t xml:space="preserve"> of the year in which their certification ex</w:t>
      </w:r>
      <w:r w:rsidR="001344B3">
        <w:rPr>
          <w:sz w:val="28"/>
        </w:rPr>
        <w:t xml:space="preserve">pires, </w:t>
      </w:r>
      <w:r w:rsidR="001344B3" w:rsidRPr="00FF0EFD">
        <w:rPr>
          <w:sz w:val="28"/>
        </w:rPr>
        <w:t>will be mailed a</w:t>
      </w:r>
      <w:r w:rsidR="00772F79" w:rsidRPr="00FF0EFD">
        <w:rPr>
          <w:sz w:val="28"/>
        </w:rPr>
        <w:t xml:space="preserve"> </w:t>
      </w:r>
      <w:r w:rsidR="001344B3" w:rsidRPr="00FF0EFD">
        <w:rPr>
          <w:sz w:val="28"/>
        </w:rPr>
        <w:t xml:space="preserve">recertification renewal application. Renewal applications </w:t>
      </w:r>
      <w:r w:rsidR="00C765C2" w:rsidRPr="00FF0EFD">
        <w:rPr>
          <w:sz w:val="28"/>
        </w:rPr>
        <w:t xml:space="preserve">are sent out in three batches each </w:t>
      </w:r>
      <w:r w:rsidR="00E474D2" w:rsidRPr="00FF0EFD">
        <w:rPr>
          <w:sz w:val="28"/>
        </w:rPr>
        <w:t>year (</w:t>
      </w:r>
      <w:r w:rsidR="00C765C2" w:rsidRPr="00FF0EFD">
        <w:rPr>
          <w:sz w:val="28"/>
        </w:rPr>
        <w:t>usua</w:t>
      </w:r>
      <w:r w:rsidR="001344B3" w:rsidRPr="00FF0EFD">
        <w:rPr>
          <w:sz w:val="28"/>
        </w:rPr>
        <w:t>lly March, July, and November) as applicators meet their credit requirements and attendance rosters are submitted to the Pesticide Section. O</w:t>
      </w:r>
      <w:r w:rsidR="001A5398" w:rsidRPr="00FF0EFD">
        <w:rPr>
          <w:sz w:val="28"/>
        </w:rPr>
        <w:t xml:space="preserve">nce </w:t>
      </w:r>
      <w:r w:rsidR="00600949" w:rsidRPr="00FF0EFD">
        <w:rPr>
          <w:sz w:val="28"/>
        </w:rPr>
        <w:t xml:space="preserve">the Pesticide Section has confirmed that </w:t>
      </w:r>
      <w:r w:rsidR="001A5398" w:rsidRPr="00FF0EFD">
        <w:rPr>
          <w:sz w:val="28"/>
        </w:rPr>
        <w:t>an applicator has completed the recertification requirement</w:t>
      </w:r>
      <w:r w:rsidR="00C765C2" w:rsidRPr="00FF0EFD">
        <w:rPr>
          <w:sz w:val="28"/>
        </w:rPr>
        <w:t xml:space="preserve"> a renewal </w:t>
      </w:r>
      <w:r w:rsidR="00E474D2" w:rsidRPr="00FF0EFD">
        <w:rPr>
          <w:sz w:val="28"/>
        </w:rPr>
        <w:t>form will</w:t>
      </w:r>
      <w:r w:rsidR="001A5398" w:rsidRPr="00FF0EFD">
        <w:rPr>
          <w:sz w:val="28"/>
        </w:rPr>
        <w:t xml:space="preserve"> be mailed when the next batch is processed. </w:t>
      </w:r>
      <w:r w:rsidR="002944EF" w:rsidRPr="00FF0EFD">
        <w:rPr>
          <w:sz w:val="28"/>
        </w:rPr>
        <w:t>P</w:t>
      </w:r>
      <w:r w:rsidR="00772F79" w:rsidRPr="00FF0EFD">
        <w:rPr>
          <w:sz w:val="28"/>
        </w:rPr>
        <w:t>rivate a</w:t>
      </w:r>
      <w:r w:rsidR="002944EF" w:rsidRPr="00FF0EFD">
        <w:rPr>
          <w:sz w:val="28"/>
        </w:rPr>
        <w:t>pplicators have the option of renewing their certification o</w:t>
      </w:r>
      <w:r w:rsidR="00D00850" w:rsidRPr="00FF0EFD">
        <w:rPr>
          <w:sz w:val="28"/>
        </w:rPr>
        <w:t xml:space="preserve">nline via the NCDA&amp;CS website: </w:t>
      </w:r>
      <w:r w:rsidR="002944EF" w:rsidRPr="00FF0EFD">
        <w:rPr>
          <w:sz w:val="28"/>
        </w:rPr>
        <w:t xml:space="preserve"> </w:t>
      </w:r>
      <w:hyperlink r:id="rId10" w:history="1">
        <w:r w:rsidR="00D00850" w:rsidRPr="00FF0EFD">
          <w:rPr>
            <w:rStyle w:val="Hyperlink"/>
            <w:color w:val="auto"/>
            <w:sz w:val="28"/>
          </w:rPr>
          <w:t>http://www.ncagr.gov/index.htm</w:t>
        </w:r>
      </w:hyperlink>
      <w:r w:rsidR="00D00850" w:rsidRPr="00FF0EFD">
        <w:rPr>
          <w:sz w:val="28"/>
        </w:rPr>
        <w:t xml:space="preserve">  </w:t>
      </w:r>
      <w:r w:rsidR="002944EF" w:rsidRPr="00FF0EFD">
        <w:rPr>
          <w:sz w:val="28"/>
        </w:rPr>
        <w:t xml:space="preserve">or </w:t>
      </w:r>
      <w:r w:rsidR="00D00850" w:rsidRPr="00FF0EFD">
        <w:rPr>
          <w:sz w:val="28"/>
        </w:rPr>
        <w:t xml:space="preserve">mailing in the signed renewal form with </w:t>
      </w:r>
      <w:r w:rsidR="00772F79" w:rsidRPr="00FF0EFD">
        <w:rPr>
          <w:sz w:val="28"/>
        </w:rPr>
        <w:t>a $</w:t>
      </w:r>
      <w:r w:rsidR="00314710" w:rsidRPr="00FF0EFD">
        <w:rPr>
          <w:sz w:val="28"/>
        </w:rPr>
        <w:t>10</w:t>
      </w:r>
      <w:r w:rsidR="003B44D1" w:rsidRPr="00FF0EFD">
        <w:rPr>
          <w:sz w:val="28"/>
        </w:rPr>
        <w:t>.00</w:t>
      </w:r>
      <w:r w:rsidR="00D00850" w:rsidRPr="00FF0EFD">
        <w:rPr>
          <w:sz w:val="28"/>
        </w:rPr>
        <w:t xml:space="preserve"> check or money order payable to NCDA&amp;CS.</w:t>
      </w:r>
    </w:p>
    <w:p w:rsidR="00772F79" w:rsidRDefault="00772F79">
      <w:pPr>
        <w:rPr>
          <w:sz w:val="28"/>
        </w:rPr>
      </w:pPr>
    </w:p>
    <w:p w:rsidR="00772F79" w:rsidRDefault="00772F79">
      <w:pPr>
        <w:pStyle w:val="BodyText"/>
        <w:rPr>
          <w:b/>
          <w:sz w:val="28"/>
        </w:rPr>
      </w:pPr>
      <w:r>
        <w:rPr>
          <w:b/>
          <w:sz w:val="28"/>
        </w:rPr>
        <w:t>How is a course approved for credit?</w:t>
      </w:r>
    </w:p>
    <w:p w:rsidR="00A35327" w:rsidRPr="00EF1E8E" w:rsidRDefault="00A35327">
      <w:pPr>
        <w:pStyle w:val="BodyText"/>
        <w:rPr>
          <w:b/>
          <w:sz w:val="28"/>
        </w:rPr>
      </w:pPr>
    </w:p>
    <w:p w:rsidR="00C56361" w:rsidRPr="001F3C54" w:rsidRDefault="00772F79" w:rsidP="00EF1E8E">
      <w:pPr>
        <w:pStyle w:val="BodyText"/>
        <w:ind w:firstLine="720"/>
        <w:rPr>
          <w:color w:val="FF0000"/>
          <w:sz w:val="28"/>
        </w:rPr>
      </w:pPr>
      <w:r>
        <w:rPr>
          <w:sz w:val="28"/>
        </w:rPr>
        <w:t>On-line course approval can be submitted directly f</w:t>
      </w:r>
      <w:r w:rsidR="00665DC5">
        <w:rPr>
          <w:sz w:val="28"/>
        </w:rPr>
        <w:t>rom the Pesticide Section’s web</w:t>
      </w:r>
      <w:r>
        <w:rPr>
          <w:sz w:val="28"/>
        </w:rPr>
        <w:t>site. (</w:t>
      </w:r>
      <w:r w:rsidR="003B44D1" w:rsidRPr="003B44D1">
        <w:t>http://www.ncagr.gov/SPCAP/pesticides/license</w:t>
      </w:r>
      <w:r w:rsidR="00314710">
        <w:t>.htm, click ‘On</w:t>
      </w:r>
      <w:r w:rsidR="003B44D1">
        <w:t>line Credit Approval’</w:t>
      </w:r>
      <w:r w:rsidR="003D751F" w:rsidRPr="00886811">
        <w:rPr>
          <w:rStyle w:val="Hyperlink"/>
          <w:color w:val="auto"/>
          <w:u w:val="none"/>
        </w:rPr>
        <w:t>)</w:t>
      </w:r>
      <w:r>
        <w:rPr>
          <w:sz w:val="28"/>
        </w:rPr>
        <w:t xml:space="preserve">. An approval form must be used for all commercial </w:t>
      </w:r>
      <w:r>
        <w:rPr>
          <w:sz w:val="28"/>
          <w:u w:val="single"/>
        </w:rPr>
        <w:t>and</w:t>
      </w:r>
      <w:r>
        <w:rPr>
          <w:sz w:val="28"/>
        </w:rPr>
        <w:t xml:space="preserve"> private recertification courses.  For private recertification, check the “V” box for the 2-hour core pesticide safety training</w:t>
      </w:r>
      <w:r w:rsidR="00774715">
        <w:rPr>
          <w:sz w:val="28"/>
        </w:rPr>
        <w:t>,</w:t>
      </w:r>
      <w:r>
        <w:rPr>
          <w:sz w:val="28"/>
        </w:rPr>
        <w:t xml:space="preserve"> </w:t>
      </w:r>
      <w:r w:rsidR="00886811">
        <w:rPr>
          <w:sz w:val="28"/>
        </w:rPr>
        <w:t>or</w:t>
      </w:r>
      <w:r>
        <w:rPr>
          <w:sz w:val="28"/>
        </w:rPr>
        <w:t xml:space="preserve"> check the “X” box for the specialized category training. </w:t>
      </w:r>
      <w:r w:rsidR="00951950" w:rsidRPr="00FF0EFD">
        <w:rPr>
          <w:sz w:val="28"/>
        </w:rPr>
        <w:t>If you want the course to be advertised on the pesticide section’s web page,</w:t>
      </w:r>
      <w:r w:rsidR="00951950">
        <w:rPr>
          <w:color w:val="FF0000"/>
          <w:sz w:val="28"/>
        </w:rPr>
        <w:t xml:space="preserve"> </w:t>
      </w:r>
      <w:r w:rsidR="00951950">
        <w:rPr>
          <w:sz w:val="28"/>
        </w:rPr>
        <w:t>click</w:t>
      </w:r>
      <w:r w:rsidR="00E03D4F">
        <w:rPr>
          <w:sz w:val="28"/>
        </w:rPr>
        <w:t xml:space="preserve"> ‘Yes’ in response to “Is this training open to the public?”</w:t>
      </w:r>
      <w:r w:rsidR="00504F41">
        <w:rPr>
          <w:color w:val="FF0000"/>
          <w:sz w:val="28"/>
        </w:rPr>
        <w:t>.</w:t>
      </w:r>
      <w:r w:rsidR="001F3C54">
        <w:rPr>
          <w:color w:val="FF0000"/>
          <w:sz w:val="28"/>
        </w:rPr>
        <w:t xml:space="preserve"> </w:t>
      </w:r>
      <w:r>
        <w:rPr>
          <w:sz w:val="28"/>
        </w:rPr>
        <w:t xml:space="preserve">A recertification class may NOT receive both V and X credit.  However, you may hold additional training for the X category after (or before) the 2-hour core pesticide safety training.  If you decide to </w:t>
      </w:r>
      <w:r w:rsidR="003D55FF">
        <w:rPr>
          <w:sz w:val="28"/>
        </w:rPr>
        <w:t xml:space="preserve">do this, two course approvals, </w:t>
      </w:r>
      <w:r>
        <w:rPr>
          <w:sz w:val="28"/>
        </w:rPr>
        <w:t xml:space="preserve">one </w:t>
      </w:r>
      <w:r w:rsidR="003D55FF">
        <w:rPr>
          <w:sz w:val="28"/>
        </w:rPr>
        <w:t>each for the X and V categories</w:t>
      </w:r>
      <w:r>
        <w:rPr>
          <w:sz w:val="28"/>
        </w:rPr>
        <w:t>,</w:t>
      </w:r>
      <w:r>
        <w:rPr>
          <w:color w:val="0000FF"/>
          <w:sz w:val="28"/>
        </w:rPr>
        <w:t xml:space="preserve"> </w:t>
      </w:r>
      <w:r>
        <w:rPr>
          <w:sz w:val="28"/>
        </w:rPr>
        <w:t xml:space="preserve">must be completed. </w:t>
      </w:r>
      <w:r w:rsidR="001F3C54" w:rsidRPr="00FF0EFD">
        <w:rPr>
          <w:sz w:val="28"/>
        </w:rPr>
        <w:t xml:space="preserve">When submitting </w:t>
      </w:r>
      <w:r w:rsidR="00BE2D9C" w:rsidRPr="00FF0EFD">
        <w:rPr>
          <w:sz w:val="28"/>
        </w:rPr>
        <w:t xml:space="preserve">a </w:t>
      </w:r>
      <w:r w:rsidR="001F3C54" w:rsidRPr="00FF0EFD">
        <w:rPr>
          <w:sz w:val="28"/>
        </w:rPr>
        <w:t>course request include a detailed agenda of what wil</w:t>
      </w:r>
      <w:r w:rsidR="007722CD">
        <w:rPr>
          <w:sz w:val="28"/>
        </w:rPr>
        <w:t>l be covered in the X category training</w:t>
      </w:r>
      <w:r w:rsidR="001F3C54" w:rsidRPr="00FF0EFD">
        <w:rPr>
          <w:sz w:val="28"/>
        </w:rPr>
        <w:t>.</w:t>
      </w:r>
    </w:p>
    <w:p w:rsidR="004418F0" w:rsidRDefault="004418F0">
      <w:pPr>
        <w:pStyle w:val="BodyText"/>
        <w:rPr>
          <w:b/>
          <w:sz w:val="28"/>
        </w:rPr>
      </w:pPr>
    </w:p>
    <w:p w:rsidR="00772F79" w:rsidRDefault="00772F79">
      <w:pPr>
        <w:pStyle w:val="BodyText"/>
        <w:rPr>
          <w:b/>
          <w:sz w:val="28"/>
        </w:rPr>
      </w:pPr>
      <w:r>
        <w:rPr>
          <w:b/>
          <w:sz w:val="28"/>
        </w:rPr>
        <w:t>How do applicators receive credit for attending the course?</w:t>
      </w:r>
    </w:p>
    <w:p w:rsidR="00A35327" w:rsidRDefault="00A35327">
      <w:pPr>
        <w:pStyle w:val="BodyText"/>
        <w:rPr>
          <w:b/>
          <w:sz w:val="28"/>
        </w:rPr>
      </w:pPr>
    </w:p>
    <w:p w:rsidR="00772F79" w:rsidRDefault="00772F79">
      <w:pPr>
        <w:pStyle w:val="BodyText"/>
        <w:rPr>
          <w:sz w:val="28"/>
        </w:rPr>
      </w:pPr>
      <w:r>
        <w:rPr>
          <w:b/>
          <w:sz w:val="28"/>
        </w:rPr>
        <w:tab/>
      </w:r>
      <w:r>
        <w:rPr>
          <w:sz w:val="28"/>
        </w:rPr>
        <w:t>Class rosters can be automatically generated by using NCDA&amp;CS’ bar coding scanning system. The barcodes located on certification and license car</w:t>
      </w:r>
      <w:r w:rsidR="00A14643">
        <w:rPr>
          <w:sz w:val="28"/>
        </w:rPr>
        <w:t>ds contain embedded information</w:t>
      </w:r>
      <w:r>
        <w:rPr>
          <w:sz w:val="28"/>
        </w:rPr>
        <w:t xml:space="preserve"> which identifies the applicator</w:t>
      </w:r>
      <w:r w:rsidR="00A14643">
        <w:rPr>
          <w:sz w:val="28"/>
        </w:rPr>
        <w:t>’s</w:t>
      </w:r>
      <w:r>
        <w:rPr>
          <w:sz w:val="28"/>
        </w:rPr>
        <w:t xml:space="preserve"> certification</w:t>
      </w:r>
      <w:r w:rsidR="00A14643">
        <w:rPr>
          <w:sz w:val="28"/>
        </w:rPr>
        <w:t xml:space="preserve"> number</w:t>
      </w:r>
      <w:r>
        <w:rPr>
          <w:sz w:val="28"/>
        </w:rPr>
        <w:t>. Social security numbers will no longer be open to the gen</w:t>
      </w:r>
      <w:r w:rsidR="00886811">
        <w:rPr>
          <w:sz w:val="28"/>
        </w:rPr>
        <w:t>eral public. If the applicator</w:t>
      </w:r>
      <w:r>
        <w:rPr>
          <w:sz w:val="28"/>
        </w:rPr>
        <w:t xml:space="preserve"> </w:t>
      </w:r>
      <w:r w:rsidR="00886811">
        <w:rPr>
          <w:sz w:val="28"/>
        </w:rPr>
        <w:t>does not have his/her card or there is a problem with the bar code on the card,</w:t>
      </w:r>
      <w:r>
        <w:rPr>
          <w:sz w:val="28"/>
        </w:rPr>
        <w:t xml:space="preserve"> </w:t>
      </w:r>
      <w:r w:rsidR="00886811">
        <w:rPr>
          <w:sz w:val="28"/>
        </w:rPr>
        <w:t>his/her license type</w:t>
      </w:r>
      <w:r>
        <w:rPr>
          <w:sz w:val="28"/>
        </w:rPr>
        <w:t>/file number can b</w:t>
      </w:r>
      <w:r w:rsidR="00383531">
        <w:rPr>
          <w:sz w:val="28"/>
        </w:rPr>
        <w:t xml:space="preserve">e typed into the coded system. </w:t>
      </w:r>
      <w:r>
        <w:rPr>
          <w:sz w:val="28"/>
        </w:rPr>
        <w:t>Rosters gene</w:t>
      </w:r>
      <w:r w:rsidR="00886811">
        <w:rPr>
          <w:sz w:val="28"/>
        </w:rPr>
        <w:t xml:space="preserve">rated using the bar code system </w:t>
      </w:r>
      <w:r>
        <w:rPr>
          <w:sz w:val="28"/>
        </w:rPr>
        <w:t>are em</w:t>
      </w:r>
      <w:r w:rsidR="00886811">
        <w:rPr>
          <w:sz w:val="28"/>
        </w:rPr>
        <w:t xml:space="preserve">ailed to the Pesticide Section. </w:t>
      </w:r>
      <w:r w:rsidR="0055191A" w:rsidRPr="00FF0EFD">
        <w:rPr>
          <w:sz w:val="28"/>
        </w:rPr>
        <w:t xml:space="preserve">When emailing </w:t>
      </w:r>
      <w:r w:rsidR="00120FE7" w:rsidRPr="00FF0EFD">
        <w:rPr>
          <w:sz w:val="28"/>
        </w:rPr>
        <w:t>rosters send</w:t>
      </w:r>
      <w:r w:rsidR="0055191A" w:rsidRPr="00FF0EFD">
        <w:rPr>
          <w:sz w:val="28"/>
        </w:rPr>
        <w:t xml:space="preserve"> the NCDA&amp;CS</w:t>
      </w:r>
      <w:r w:rsidR="00120FE7" w:rsidRPr="00FF0EFD">
        <w:rPr>
          <w:sz w:val="28"/>
        </w:rPr>
        <w:t xml:space="preserve"> version, not the CES version; t</w:t>
      </w:r>
      <w:r w:rsidR="0055191A" w:rsidRPr="00FF0EFD">
        <w:rPr>
          <w:sz w:val="28"/>
        </w:rPr>
        <w:t>o save the roster click on the “</w:t>
      </w:r>
      <w:r w:rsidR="00120FE7" w:rsidRPr="00FF0EFD">
        <w:rPr>
          <w:sz w:val="28"/>
        </w:rPr>
        <w:t>Attendance</w:t>
      </w:r>
      <w:r w:rsidR="0055191A" w:rsidRPr="00FF0EFD">
        <w:rPr>
          <w:sz w:val="28"/>
        </w:rPr>
        <w:t xml:space="preserve"> Reports” tab and select “</w:t>
      </w:r>
      <w:r w:rsidR="00320D39" w:rsidRPr="00FF0EFD">
        <w:rPr>
          <w:sz w:val="28"/>
        </w:rPr>
        <w:t>Create Data File and E-M</w:t>
      </w:r>
      <w:r w:rsidR="004968AC" w:rsidRPr="00FF0EFD">
        <w:rPr>
          <w:sz w:val="28"/>
        </w:rPr>
        <w:t xml:space="preserve">ail to </w:t>
      </w:r>
      <w:r w:rsidR="004968AC" w:rsidRPr="00FF0EFD">
        <w:rPr>
          <w:sz w:val="28"/>
        </w:rPr>
        <w:lastRenderedPageBreak/>
        <w:t>NCDA</w:t>
      </w:r>
      <w:r w:rsidR="0055191A" w:rsidRPr="00FF0EFD">
        <w:rPr>
          <w:sz w:val="28"/>
        </w:rPr>
        <w:t>”</w:t>
      </w:r>
      <w:r w:rsidR="00320D39" w:rsidRPr="00FF0EFD">
        <w:rPr>
          <w:sz w:val="28"/>
        </w:rPr>
        <w:t xml:space="preserve"> </w:t>
      </w:r>
      <w:r w:rsidR="00906A65" w:rsidRPr="00FF0EFD">
        <w:rPr>
          <w:sz w:val="28"/>
        </w:rPr>
        <w:t>(see</w:t>
      </w:r>
      <w:r w:rsidR="004968AC" w:rsidRPr="00FF0EFD">
        <w:rPr>
          <w:sz w:val="28"/>
        </w:rPr>
        <w:t xml:space="preserve"> example</w:t>
      </w:r>
      <w:r w:rsidR="00906A65" w:rsidRPr="00FF0EFD">
        <w:rPr>
          <w:sz w:val="28"/>
        </w:rPr>
        <w:t xml:space="preserve"> pg.8</w:t>
      </w:r>
      <w:r w:rsidR="004968AC" w:rsidRPr="00FF0EFD">
        <w:rPr>
          <w:sz w:val="28"/>
        </w:rPr>
        <w:t>).</w:t>
      </w:r>
      <w:r w:rsidR="00951950" w:rsidRPr="00FF0EFD">
        <w:rPr>
          <w:sz w:val="28"/>
        </w:rPr>
        <w:t xml:space="preserve"> </w:t>
      </w:r>
      <w:r w:rsidR="004968AC" w:rsidRPr="00FF0EFD">
        <w:rPr>
          <w:sz w:val="28"/>
        </w:rPr>
        <w:t xml:space="preserve"> </w:t>
      </w:r>
      <w:r w:rsidR="00320D39" w:rsidRPr="00FF0EFD">
        <w:rPr>
          <w:sz w:val="28"/>
        </w:rPr>
        <w:t>Be sure to update your scan applicator program every 4 to 6 months to insure newly certified applicators will receive credit.  Scan applicator updates are available at the following link under the main heading “</w:t>
      </w:r>
      <w:r w:rsidR="00D0278B" w:rsidRPr="00FF0EFD">
        <w:rPr>
          <w:sz w:val="28"/>
        </w:rPr>
        <w:t>C</w:t>
      </w:r>
      <w:r w:rsidR="00320D39" w:rsidRPr="00FF0EFD">
        <w:rPr>
          <w:sz w:val="28"/>
        </w:rPr>
        <w:t xml:space="preserve">ertification,” </w:t>
      </w:r>
      <w:r w:rsidR="00320D39">
        <w:rPr>
          <w:color w:val="FF0000"/>
          <w:sz w:val="28"/>
        </w:rPr>
        <w:t xml:space="preserve"> </w:t>
      </w:r>
      <w:hyperlink r:id="rId11" w:history="1">
        <w:r w:rsidR="00320D39" w:rsidRPr="0054309D">
          <w:rPr>
            <w:rStyle w:val="Hyperlink"/>
            <w:sz w:val="28"/>
          </w:rPr>
          <w:t>http://www.ncagr.gov/SPCAP/pesticides/license.htm</w:t>
        </w:r>
      </w:hyperlink>
      <w:r w:rsidR="00320D39">
        <w:rPr>
          <w:color w:val="FF0000"/>
          <w:sz w:val="28"/>
        </w:rPr>
        <w:t xml:space="preserve"> </w:t>
      </w:r>
      <w:r w:rsidR="00886811">
        <w:rPr>
          <w:sz w:val="28"/>
        </w:rPr>
        <w:t xml:space="preserve">After the roster is received by the Pesticide Section, applicators may verify course credits </w:t>
      </w:r>
      <w:r>
        <w:rPr>
          <w:sz w:val="28"/>
        </w:rPr>
        <w:t>via the NCDA&amp;CS web site</w:t>
      </w:r>
      <w:r w:rsidR="00886811">
        <w:rPr>
          <w:sz w:val="28"/>
        </w:rPr>
        <w:t xml:space="preserve"> within 2-3 business days</w:t>
      </w:r>
      <w:r w:rsidR="00F4315C">
        <w:rPr>
          <w:sz w:val="28"/>
        </w:rPr>
        <w:t xml:space="preserve">. (NCDA&amp;CS recommends </w:t>
      </w:r>
      <w:r w:rsidR="00780E42">
        <w:rPr>
          <w:sz w:val="28"/>
        </w:rPr>
        <w:t>a Honeywell Barc</w:t>
      </w:r>
      <w:r w:rsidR="00F4315C">
        <w:rPr>
          <w:sz w:val="28"/>
        </w:rPr>
        <w:t>ode Scanner)</w:t>
      </w:r>
      <w:r>
        <w:rPr>
          <w:sz w:val="28"/>
        </w:rPr>
        <w:t>.</w:t>
      </w:r>
    </w:p>
    <w:p w:rsidR="009057C7" w:rsidRDefault="009057C7">
      <w:pPr>
        <w:pStyle w:val="BodyText"/>
        <w:rPr>
          <w:sz w:val="28"/>
        </w:rPr>
      </w:pPr>
    </w:p>
    <w:p w:rsidR="009057C7" w:rsidRDefault="009057C7">
      <w:pPr>
        <w:pStyle w:val="BodyText"/>
        <w:rPr>
          <w:sz w:val="28"/>
        </w:rPr>
      </w:pPr>
      <w:r>
        <w:rPr>
          <w:sz w:val="28"/>
        </w:rPr>
        <w:tab/>
        <w:t xml:space="preserve">A second method of submitting rosters can be done via the NCDA&amp;CS web site. Click on “Online Roster Submission” within the following web page: </w:t>
      </w:r>
    </w:p>
    <w:p w:rsidR="009057C7" w:rsidRDefault="004D7FC9">
      <w:pPr>
        <w:pStyle w:val="BodyText"/>
        <w:rPr>
          <w:sz w:val="28"/>
        </w:rPr>
      </w:pPr>
      <w:hyperlink r:id="rId12" w:history="1">
        <w:r w:rsidR="009057C7" w:rsidRPr="00A74FF3">
          <w:rPr>
            <w:rStyle w:val="Hyperlink"/>
            <w:sz w:val="28"/>
          </w:rPr>
          <w:t>http://www.agr.state.nc.us/SPCAP/pesticides/license.htm</w:t>
        </w:r>
      </w:hyperlink>
    </w:p>
    <w:p w:rsidR="007722CD" w:rsidRDefault="009057C7">
      <w:pPr>
        <w:pStyle w:val="BodyText"/>
        <w:rPr>
          <w:sz w:val="28"/>
        </w:rPr>
      </w:pPr>
      <w:r>
        <w:rPr>
          <w:sz w:val="28"/>
        </w:rPr>
        <w:t xml:space="preserve">Follow the instructions for creating the roster </w:t>
      </w:r>
      <w:r w:rsidR="00383531">
        <w:rPr>
          <w:sz w:val="28"/>
        </w:rPr>
        <w:t>within the</w:t>
      </w:r>
      <w:r>
        <w:rPr>
          <w:sz w:val="28"/>
        </w:rPr>
        <w:t xml:space="preserve"> “Submit Your Roster”</w:t>
      </w:r>
      <w:r w:rsidR="00383531">
        <w:rPr>
          <w:sz w:val="28"/>
        </w:rPr>
        <w:t xml:space="preserve"> link. You will need the Control Number and Course Code for your program.</w:t>
      </w:r>
      <w:r w:rsidR="00FD768E">
        <w:rPr>
          <w:sz w:val="28"/>
        </w:rPr>
        <w:t xml:space="preserve"> Once an online roster is submitted, it cannot be added to or edited. Contact NCDA&amp;CS for any changes.</w:t>
      </w:r>
    </w:p>
    <w:p w:rsidR="007722CD" w:rsidRDefault="007722CD">
      <w:pPr>
        <w:rPr>
          <w:sz w:val="28"/>
        </w:rPr>
      </w:pPr>
      <w:r>
        <w:rPr>
          <w:sz w:val="28"/>
        </w:rPr>
        <w:br w:type="page"/>
      </w:r>
    </w:p>
    <w:p w:rsidR="006E7BC1" w:rsidRPr="007722CD" w:rsidRDefault="006E7BC1" w:rsidP="007722CD">
      <w:pPr>
        <w:rPr>
          <w:sz w:val="28"/>
        </w:rPr>
      </w:pPr>
    </w:p>
    <w:p w:rsidR="004E486D" w:rsidRDefault="004E486D" w:rsidP="006E7BC1">
      <w:pPr>
        <w:pStyle w:val="BodyText"/>
        <w:rPr>
          <w:b/>
          <w:sz w:val="28"/>
          <w:szCs w:val="28"/>
          <w:u w:val="single"/>
        </w:rPr>
      </w:pPr>
      <w:r w:rsidRPr="006E7BC1">
        <w:rPr>
          <w:b/>
          <w:sz w:val="28"/>
          <w:szCs w:val="28"/>
          <w:u w:val="single"/>
        </w:rPr>
        <w:t>The NC Private</w:t>
      </w:r>
      <w:r w:rsidR="000411B7">
        <w:rPr>
          <w:b/>
          <w:sz w:val="28"/>
          <w:szCs w:val="28"/>
          <w:u w:val="single"/>
        </w:rPr>
        <w:t xml:space="preserve"> Applicator Recertification (“V”</w:t>
      </w:r>
      <w:r w:rsidRPr="006E7BC1">
        <w:rPr>
          <w:b/>
          <w:sz w:val="28"/>
          <w:szCs w:val="28"/>
          <w:u w:val="single"/>
        </w:rPr>
        <w:t xml:space="preserve"> Category) Program, 201</w:t>
      </w:r>
      <w:r w:rsidR="00405BBD" w:rsidRPr="006E7BC1">
        <w:rPr>
          <w:b/>
          <w:sz w:val="28"/>
          <w:szCs w:val="28"/>
          <w:u w:val="single"/>
        </w:rPr>
        <w:t>8-2020</w:t>
      </w:r>
      <w:r w:rsidR="00623CFE">
        <w:rPr>
          <w:b/>
          <w:sz w:val="28"/>
          <w:szCs w:val="28"/>
          <w:u w:val="single"/>
        </w:rPr>
        <w:t xml:space="preserve"> Agenda</w:t>
      </w:r>
    </w:p>
    <w:p w:rsidR="00FD090B" w:rsidRPr="006E7BC1" w:rsidRDefault="00FD090B" w:rsidP="006E7BC1">
      <w:pPr>
        <w:pStyle w:val="BodyText"/>
        <w:rPr>
          <w:strike/>
          <w:color w:val="FF0000"/>
          <w:sz w:val="28"/>
        </w:rPr>
      </w:pPr>
    </w:p>
    <w:p w:rsidR="004E486D" w:rsidRPr="006E7BC1" w:rsidRDefault="004E486D" w:rsidP="004E486D">
      <w:pPr>
        <w:rPr>
          <w:sz w:val="24"/>
          <w:szCs w:val="24"/>
        </w:rPr>
      </w:pPr>
      <w:r w:rsidRPr="006E7BC1">
        <w:rPr>
          <w:sz w:val="24"/>
          <w:szCs w:val="24"/>
        </w:rPr>
        <w:t xml:space="preserve">Coordinated and Compiled by Wayne Buhler, Ph.D., Pesticide </w:t>
      </w:r>
      <w:r w:rsidR="002A3F3D" w:rsidRPr="006E7BC1">
        <w:rPr>
          <w:sz w:val="24"/>
          <w:szCs w:val="24"/>
        </w:rPr>
        <w:t xml:space="preserve">Safety </w:t>
      </w:r>
      <w:r w:rsidRPr="006E7BC1">
        <w:rPr>
          <w:sz w:val="24"/>
          <w:szCs w:val="24"/>
        </w:rPr>
        <w:t>Education Specialist</w:t>
      </w:r>
      <w:r w:rsidR="00DB355E" w:rsidRPr="006E7BC1">
        <w:rPr>
          <w:sz w:val="24"/>
          <w:szCs w:val="24"/>
        </w:rPr>
        <w:t xml:space="preserve"> and Allison Ballantyne</w:t>
      </w:r>
      <w:r w:rsidRPr="006E7BC1">
        <w:rPr>
          <w:sz w:val="24"/>
          <w:szCs w:val="24"/>
        </w:rPr>
        <w:t xml:space="preserve">, </w:t>
      </w:r>
      <w:r w:rsidR="00DB355E" w:rsidRPr="006E7BC1">
        <w:rPr>
          <w:sz w:val="24"/>
          <w:szCs w:val="24"/>
        </w:rPr>
        <w:t>Pesticide Safety Education Extension Assistant</w:t>
      </w:r>
    </w:p>
    <w:p w:rsidR="004E486D" w:rsidRPr="006E7BC1" w:rsidRDefault="004E486D" w:rsidP="004E486D">
      <w:pPr>
        <w:rPr>
          <w:sz w:val="24"/>
          <w:szCs w:val="24"/>
        </w:rPr>
      </w:pPr>
      <w:r w:rsidRPr="006E7BC1">
        <w:rPr>
          <w:sz w:val="24"/>
          <w:szCs w:val="24"/>
        </w:rPr>
        <w:t>Department of Horticultural Science, NC State University</w:t>
      </w:r>
    </w:p>
    <w:p w:rsidR="004E486D" w:rsidRDefault="004E486D" w:rsidP="004E486D">
      <w:pPr>
        <w:rPr>
          <w:sz w:val="24"/>
          <w:szCs w:val="24"/>
        </w:rPr>
      </w:pPr>
    </w:p>
    <w:p w:rsidR="000411B7" w:rsidRDefault="000411B7" w:rsidP="004E486D">
      <w:pPr>
        <w:rPr>
          <w:sz w:val="24"/>
          <w:szCs w:val="24"/>
        </w:rPr>
      </w:pPr>
      <w:r>
        <w:rPr>
          <w:sz w:val="24"/>
          <w:szCs w:val="24"/>
        </w:rPr>
        <w:t>The program is to be conducted in 2 full hours, without breaks. If a break is needed, the program duration should be extended to accommodate for the break. That is, incorporating a 10-minute break means the program should last 2 hours and 10 minutes.</w:t>
      </w:r>
    </w:p>
    <w:p w:rsidR="000411B7" w:rsidRPr="006E7BC1" w:rsidRDefault="000411B7" w:rsidP="004E486D">
      <w:pPr>
        <w:rPr>
          <w:sz w:val="24"/>
          <w:szCs w:val="24"/>
        </w:rPr>
      </w:pPr>
    </w:p>
    <w:p w:rsidR="00623CFE" w:rsidRDefault="004E486D" w:rsidP="004E486D">
      <w:pPr>
        <w:rPr>
          <w:sz w:val="24"/>
          <w:szCs w:val="24"/>
        </w:rPr>
      </w:pPr>
      <w:r w:rsidRPr="006E7BC1">
        <w:rPr>
          <w:sz w:val="24"/>
          <w:szCs w:val="24"/>
        </w:rPr>
        <w:t xml:space="preserve">At </w:t>
      </w:r>
      <w:r w:rsidR="000411B7">
        <w:rPr>
          <w:sz w:val="24"/>
          <w:szCs w:val="24"/>
        </w:rPr>
        <w:t xml:space="preserve">the start of </w:t>
      </w:r>
      <w:r w:rsidRPr="006E7BC1">
        <w:rPr>
          <w:sz w:val="24"/>
          <w:szCs w:val="24"/>
        </w:rPr>
        <w:t xml:space="preserve">each recertification meeting, a </w:t>
      </w:r>
      <w:r w:rsidR="002A3F3D" w:rsidRPr="006E7BC1">
        <w:rPr>
          <w:sz w:val="24"/>
          <w:szCs w:val="24"/>
        </w:rPr>
        <w:t>45-minute</w:t>
      </w:r>
      <w:r w:rsidR="00DB355E" w:rsidRPr="006E7BC1">
        <w:rPr>
          <w:sz w:val="24"/>
          <w:szCs w:val="24"/>
        </w:rPr>
        <w:t xml:space="preserve"> presentation </w:t>
      </w:r>
      <w:r w:rsidR="000411B7">
        <w:rPr>
          <w:sz w:val="24"/>
          <w:szCs w:val="24"/>
        </w:rPr>
        <w:t>en</w:t>
      </w:r>
      <w:r w:rsidR="00DB355E" w:rsidRPr="006E7BC1">
        <w:rPr>
          <w:sz w:val="24"/>
          <w:szCs w:val="24"/>
        </w:rPr>
        <w:t>titled</w:t>
      </w:r>
      <w:r w:rsidR="000411B7">
        <w:rPr>
          <w:sz w:val="24"/>
          <w:szCs w:val="24"/>
        </w:rPr>
        <w:t>,</w:t>
      </w:r>
      <w:r w:rsidR="00DB355E" w:rsidRPr="006E7BC1">
        <w:rPr>
          <w:sz w:val="24"/>
          <w:szCs w:val="24"/>
        </w:rPr>
        <w:t xml:space="preserve"> “2018-2020 Private Recertification: Pollinators, </w:t>
      </w:r>
      <w:proofErr w:type="spellStart"/>
      <w:r w:rsidR="00DB355E" w:rsidRPr="006E7BC1">
        <w:rPr>
          <w:sz w:val="24"/>
          <w:szCs w:val="24"/>
        </w:rPr>
        <w:t>FieldWatch</w:t>
      </w:r>
      <w:proofErr w:type="spellEnd"/>
      <w:r w:rsidR="00DB355E" w:rsidRPr="006E7BC1">
        <w:rPr>
          <w:sz w:val="24"/>
          <w:szCs w:val="24"/>
        </w:rPr>
        <w:t>/</w:t>
      </w:r>
      <w:proofErr w:type="spellStart"/>
      <w:r w:rsidR="00DB355E" w:rsidRPr="006E7BC1">
        <w:rPr>
          <w:sz w:val="24"/>
          <w:szCs w:val="24"/>
        </w:rPr>
        <w:t>Driftwatch</w:t>
      </w:r>
      <w:proofErr w:type="spellEnd"/>
      <w:r w:rsidR="00DB355E" w:rsidRPr="006E7BC1">
        <w:rPr>
          <w:sz w:val="24"/>
          <w:szCs w:val="24"/>
        </w:rPr>
        <w:t xml:space="preserve">, Auxin Herbicides, </w:t>
      </w:r>
      <w:r w:rsidR="00641258" w:rsidRPr="006E7BC1">
        <w:rPr>
          <w:sz w:val="24"/>
          <w:szCs w:val="24"/>
        </w:rPr>
        <w:t>Worker Protection Standard</w:t>
      </w:r>
      <w:r w:rsidR="00DB355E" w:rsidRPr="006E7BC1">
        <w:rPr>
          <w:sz w:val="24"/>
          <w:szCs w:val="24"/>
        </w:rPr>
        <w:t xml:space="preserve"> Revisions, Pesticide Safety Reminders”</w:t>
      </w:r>
      <w:r w:rsidR="00641258" w:rsidRPr="006E7BC1">
        <w:rPr>
          <w:sz w:val="24"/>
          <w:szCs w:val="24"/>
        </w:rPr>
        <w:t xml:space="preserve"> </w:t>
      </w:r>
      <w:r w:rsidRPr="006E7BC1">
        <w:rPr>
          <w:sz w:val="24"/>
          <w:szCs w:val="24"/>
        </w:rPr>
        <w:t xml:space="preserve">should be given by an NCDA&amp;CS Field Inspector. (The County Pesticide Coordinator may give this presentation if an Inspector is not available). To complete the 2-hour program, the Coordinator must </w:t>
      </w:r>
      <w:r w:rsidR="00900B6E" w:rsidRPr="006E7BC1">
        <w:rPr>
          <w:sz w:val="24"/>
          <w:szCs w:val="24"/>
        </w:rPr>
        <w:t>deliver</w:t>
      </w:r>
      <w:r w:rsidRPr="006E7BC1">
        <w:rPr>
          <w:sz w:val="24"/>
          <w:szCs w:val="24"/>
        </w:rPr>
        <w:t xml:space="preserve"> t</w:t>
      </w:r>
      <w:r w:rsidR="000411B7">
        <w:rPr>
          <w:sz w:val="24"/>
          <w:szCs w:val="24"/>
        </w:rPr>
        <w:t>wo</w:t>
      </w:r>
      <w:r w:rsidRPr="006E7BC1">
        <w:rPr>
          <w:sz w:val="24"/>
          <w:szCs w:val="24"/>
        </w:rPr>
        <w:t xml:space="preserve"> </w:t>
      </w:r>
      <w:r w:rsidR="002A3F3D" w:rsidRPr="006E7BC1">
        <w:rPr>
          <w:sz w:val="24"/>
          <w:szCs w:val="24"/>
        </w:rPr>
        <w:t>presentation</w:t>
      </w:r>
      <w:r w:rsidR="00DB355E" w:rsidRPr="006E7BC1">
        <w:rPr>
          <w:sz w:val="24"/>
          <w:szCs w:val="24"/>
        </w:rPr>
        <w:t>s</w:t>
      </w:r>
      <w:r w:rsidR="000411B7">
        <w:rPr>
          <w:sz w:val="24"/>
          <w:szCs w:val="24"/>
        </w:rPr>
        <w:t>:</w:t>
      </w:r>
      <w:r w:rsidR="002A3F3D" w:rsidRPr="006E7BC1">
        <w:rPr>
          <w:sz w:val="24"/>
          <w:szCs w:val="24"/>
        </w:rPr>
        <w:t xml:space="preserve"> </w:t>
      </w:r>
      <w:r w:rsidR="00900B6E" w:rsidRPr="006E7BC1">
        <w:rPr>
          <w:sz w:val="24"/>
          <w:szCs w:val="24"/>
        </w:rPr>
        <w:t>“</w:t>
      </w:r>
      <w:r w:rsidR="000411B7">
        <w:rPr>
          <w:sz w:val="24"/>
          <w:szCs w:val="24"/>
        </w:rPr>
        <w:t>Nozzle Tip Know-</w:t>
      </w:r>
      <w:r w:rsidR="00641258" w:rsidRPr="006E7BC1">
        <w:rPr>
          <w:sz w:val="24"/>
          <w:szCs w:val="24"/>
        </w:rPr>
        <w:t>How</w:t>
      </w:r>
      <w:r w:rsidR="00900B6E" w:rsidRPr="006E7BC1">
        <w:rPr>
          <w:sz w:val="24"/>
          <w:szCs w:val="24"/>
        </w:rPr>
        <w:t>”</w:t>
      </w:r>
      <w:r w:rsidR="007722CD">
        <w:rPr>
          <w:sz w:val="24"/>
          <w:szCs w:val="24"/>
        </w:rPr>
        <w:t xml:space="preserve"> and</w:t>
      </w:r>
      <w:r w:rsidR="00DB355E" w:rsidRPr="006E7BC1">
        <w:rPr>
          <w:sz w:val="24"/>
          <w:szCs w:val="24"/>
        </w:rPr>
        <w:t xml:space="preserve"> </w:t>
      </w:r>
      <w:r w:rsidR="00372AEB" w:rsidRPr="006E7BC1">
        <w:rPr>
          <w:sz w:val="24"/>
          <w:szCs w:val="24"/>
        </w:rPr>
        <w:t>“</w:t>
      </w:r>
      <w:r w:rsidR="00641258" w:rsidRPr="006E7BC1">
        <w:rPr>
          <w:sz w:val="24"/>
          <w:szCs w:val="24"/>
        </w:rPr>
        <w:t>Air-purifying Respirators for Agricultural Pesticide Applicators</w:t>
      </w:r>
      <w:r w:rsidR="000411B7">
        <w:rPr>
          <w:sz w:val="24"/>
          <w:szCs w:val="24"/>
        </w:rPr>
        <w:t>,</w:t>
      </w:r>
      <w:r w:rsidR="00430351" w:rsidRPr="006E7BC1">
        <w:rPr>
          <w:sz w:val="24"/>
          <w:szCs w:val="24"/>
        </w:rPr>
        <w:t>”</w:t>
      </w:r>
      <w:r w:rsidR="000411B7">
        <w:rPr>
          <w:sz w:val="24"/>
          <w:szCs w:val="24"/>
        </w:rPr>
        <w:t xml:space="preserve"> in either order. </w:t>
      </w:r>
      <w:r w:rsidR="007722CD">
        <w:rPr>
          <w:sz w:val="24"/>
          <w:szCs w:val="24"/>
        </w:rPr>
        <w:t xml:space="preserve">The </w:t>
      </w:r>
      <w:r w:rsidR="00FD090B" w:rsidRPr="006E7BC1">
        <w:rPr>
          <w:sz w:val="24"/>
          <w:szCs w:val="24"/>
        </w:rPr>
        <w:t>Nozzle Tip Know</w:t>
      </w:r>
      <w:r w:rsidR="000411B7">
        <w:rPr>
          <w:sz w:val="24"/>
          <w:szCs w:val="24"/>
        </w:rPr>
        <w:t>-</w:t>
      </w:r>
      <w:r w:rsidR="00FD090B" w:rsidRPr="006E7BC1">
        <w:rPr>
          <w:sz w:val="24"/>
          <w:szCs w:val="24"/>
        </w:rPr>
        <w:t>How</w:t>
      </w:r>
      <w:r w:rsidR="00FD090B">
        <w:rPr>
          <w:sz w:val="24"/>
          <w:szCs w:val="24"/>
        </w:rPr>
        <w:t xml:space="preserve"> presentation can be given with or without the nozzle demonstration table.</w:t>
      </w:r>
      <w:r w:rsidR="00594451">
        <w:rPr>
          <w:sz w:val="24"/>
          <w:szCs w:val="24"/>
        </w:rPr>
        <w:t xml:space="preserve"> </w:t>
      </w:r>
      <w:r w:rsidR="00AE6885">
        <w:rPr>
          <w:sz w:val="24"/>
          <w:szCs w:val="24"/>
        </w:rPr>
        <w:t>The “Spray Dr</w:t>
      </w:r>
      <w:r w:rsidR="00594451">
        <w:rPr>
          <w:sz w:val="24"/>
          <w:szCs w:val="24"/>
        </w:rPr>
        <w:t>ople</w:t>
      </w:r>
      <w:r w:rsidR="00AE6885">
        <w:rPr>
          <w:sz w:val="24"/>
          <w:szCs w:val="24"/>
        </w:rPr>
        <w:t xml:space="preserve">t Demo Video” </w:t>
      </w:r>
      <w:r w:rsidR="00594451">
        <w:rPr>
          <w:sz w:val="24"/>
          <w:szCs w:val="24"/>
        </w:rPr>
        <w:t>may be used if you do not have a spray table available.</w:t>
      </w:r>
      <w:r w:rsidR="00FD090B">
        <w:rPr>
          <w:sz w:val="24"/>
          <w:szCs w:val="24"/>
        </w:rPr>
        <w:t xml:space="preserve"> </w:t>
      </w:r>
    </w:p>
    <w:p w:rsidR="00623CFE" w:rsidRDefault="00623CFE" w:rsidP="004E486D">
      <w:pPr>
        <w:rPr>
          <w:sz w:val="24"/>
          <w:szCs w:val="24"/>
        </w:rPr>
      </w:pPr>
      <w:r>
        <w:rPr>
          <w:sz w:val="24"/>
          <w:szCs w:val="24"/>
        </w:rPr>
        <w:t>The ‘Air-purifying Respirators’ PowerPoint presentation has two videos embedded within. The videos can be played by clicking on the black box on the appropriate slide when the PowerPoint is in presentation mode. Each video has audio. Download and provide a copy of the “Respirator Fit-testing Guidelines” factsheet to audience participants if practical.</w:t>
      </w:r>
    </w:p>
    <w:p w:rsidR="00623CFE" w:rsidRDefault="00623CFE" w:rsidP="004E486D">
      <w:pPr>
        <w:rPr>
          <w:sz w:val="24"/>
          <w:szCs w:val="24"/>
        </w:rPr>
      </w:pPr>
    </w:p>
    <w:p w:rsidR="00FD090B" w:rsidRDefault="007722CD" w:rsidP="004E486D">
      <w:pPr>
        <w:rPr>
          <w:sz w:val="24"/>
          <w:szCs w:val="24"/>
        </w:rPr>
      </w:pPr>
      <w:r>
        <w:rPr>
          <w:sz w:val="24"/>
          <w:szCs w:val="24"/>
        </w:rPr>
        <w:t>If there is sufficient time</w:t>
      </w:r>
      <w:r w:rsidR="000411B7">
        <w:rPr>
          <w:sz w:val="24"/>
          <w:szCs w:val="24"/>
        </w:rPr>
        <w:t xml:space="preserve"> (within the two-hour program)</w:t>
      </w:r>
      <w:r w:rsidR="00FD090B">
        <w:rPr>
          <w:sz w:val="24"/>
          <w:szCs w:val="24"/>
        </w:rPr>
        <w:t>, you can present</w:t>
      </w:r>
      <w:r w:rsidR="00DB355E" w:rsidRPr="006E7BC1">
        <w:rPr>
          <w:sz w:val="24"/>
          <w:szCs w:val="24"/>
        </w:rPr>
        <w:t xml:space="preserve"> “When a Good Pesticide Application Goes </w:t>
      </w:r>
      <w:proofErr w:type="gramStart"/>
      <w:r w:rsidR="00DB355E" w:rsidRPr="006E7BC1">
        <w:rPr>
          <w:sz w:val="24"/>
          <w:szCs w:val="24"/>
        </w:rPr>
        <w:t>Bad</w:t>
      </w:r>
      <w:proofErr w:type="gramEnd"/>
      <w:r w:rsidR="00DB355E" w:rsidRPr="006E7BC1">
        <w:rPr>
          <w:sz w:val="24"/>
          <w:szCs w:val="24"/>
        </w:rPr>
        <w:t xml:space="preserve">.” </w:t>
      </w:r>
      <w:r w:rsidR="000411B7">
        <w:rPr>
          <w:sz w:val="24"/>
          <w:szCs w:val="24"/>
        </w:rPr>
        <w:t>This is a PowerPoint presentation with an embedded video.</w:t>
      </w:r>
    </w:p>
    <w:p w:rsidR="00FD090B" w:rsidRDefault="00FD090B" w:rsidP="004E486D">
      <w:pPr>
        <w:rPr>
          <w:sz w:val="24"/>
          <w:szCs w:val="24"/>
        </w:rPr>
      </w:pPr>
    </w:p>
    <w:p w:rsidR="00697AC9" w:rsidRPr="00FD090B" w:rsidRDefault="00FD090B" w:rsidP="00FD090B">
      <w:pPr>
        <w:rPr>
          <w:sz w:val="24"/>
          <w:szCs w:val="24"/>
        </w:rPr>
      </w:pPr>
      <w:r>
        <w:rPr>
          <w:sz w:val="24"/>
          <w:szCs w:val="24"/>
        </w:rPr>
        <w:t xml:space="preserve">All </w:t>
      </w:r>
      <w:r w:rsidR="00CE77FD" w:rsidRPr="006E7BC1">
        <w:rPr>
          <w:sz w:val="24"/>
          <w:szCs w:val="24"/>
        </w:rPr>
        <w:t>PowerPoint</w:t>
      </w:r>
      <w:r w:rsidR="002A3F3D" w:rsidRPr="006E7BC1">
        <w:rPr>
          <w:sz w:val="24"/>
          <w:szCs w:val="24"/>
        </w:rPr>
        <w:t xml:space="preserve"> presentations are provided </w:t>
      </w:r>
      <w:r w:rsidR="00900B6E" w:rsidRPr="006E7BC1">
        <w:rPr>
          <w:sz w:val="24"/>
          <w:szCs w:val="24"/>
        </w:rPr>
        <w:t xml:space="preserve">in </w:t>
      </w:r>
      <w:r>
        <w:rPr>
          <w:sz w:val="24"/>
          <w:szCs w:val="24"/>
        </w:rPr>
        <w:t xml:space="preserve">the password-protected </w:t>
      </w:r>
      <w:r w:rsidR="00900B6E" w:rsidRPr="006E7BC1">
        <w:rPr>
          <w:sz w:val="24"/>
          <w:szCs w:val="24"/>
        </w:rPr>
        <w:t>“Coordinator’s Corner” of the NC Pestici</w:t>
      </w:r>
      <w:r w:rsidR="00430351" w:rsidRPr="006E7BC1">
        <w:rPr>
          <w:sz w:val="24"/>
          <w:szCs w:val="24"/>
        </w:rPr>
        <w:t>de Safety Education Program web</w:t>
      </w:r>
      <w:r>
        <w:rPr>
          <w:sz w:val="24"/>
          <w:szCs w:val="24"/>
        </w:rPr>
        <w:t xml:space="preserve">site </w:t>
      </w:r>
      <w:hyperlink r:id="rId13" w:history="1">
        <w:r w:rsidR="00697AC9" w:rsidRPr="006E7BC1">
          <w:rPr>
            <w:rStyle w:val="Hyperlink"/>
            <w:szCs w:val="24"/>
          </w:rPr>
          <w:t>http://pesticidesafety.ces.ncsu.edu</w:t>
        </w:r>
      </w:hyperlink>
    </w:p>
    <w:p w:rsidR="00697AC9" w:rsidRDefault="00697AC9">
      <w:pPr>
        <w:pStyle w:val="BodyText"/>
        <w:rPr>
          <w:color w:val="000000"/>
          <w:szCs w:val="24"/>
        </w:rPr>
      </w:pPr>
    </w:p>
    <w:p w:rsidR="00C42029" w:rsidRPr="00FD090B" w:rsidRDefault="00FD090B" w:rsidP="00FD090B">
      <w:pPr>
        <w:pStyle w:val="BodyText"/>
        <w:rPr>
          <w:color w:val="000000"/>
          <w:szCs w:val="24"/>
        </w:rPr>
      </w:pPr>
      <w:r>
        <w:rPr>
          <w:color w:val="000000"/>
          <w:szCs w:val="24"/>
        </w:rPr>
        <w:t xml:space="preserve">User name and password for </w:t>
      </w:r>
      <w:r w:rsidR="00C42029" w:rsidRPr="006E7BC1">
        <w:rPr>
          <w:szCs w:val="24"/>
        </w:rPr>
        <w:t>Coordinator’s Corner</w:t>
      </w:r>
      <w:r>
        <w:rPr>
          <w:szCs w:val="24"/>
        </w:rPr>
        <w:t xml:space="preserve"> follows</w:t>
      </w:r>
      <w:r w:rsidR="00C42029" w:rsidRPr="006E7BC1">
        <w:rPr>
          <w:szCs w:val="24"/>
        </w:rPr>
        <w:t>:</w:t>
      </w:r>
    </w:p>
    <w:p w:rsidR="00C42029" w:rsidRPr="006E7BC1" w:rsidRDefault="00C42029" w:rsidP="00C42029">
      <w:pPr>
        <w:ind w:left="720"/>
        <w:rPr>
          <w:sz w:val="24"/>
          <w:szCs w:val="24"/>
        </w:rPr>
      </w:pPr>
      <w:r w:rsidRPr="006E7BC1">
        <w:rPr>
          <w:sz w:val="24"/>
          <w:szCs w:val="24"/>
        </w:rPr>
        <w:t>User Name: coordinator</w:t>
      </w:r>
    </w:p>
    <w:p w:rsidR="00C42029" w:rsidRPr="006E7BC1" w:rsidRDefault="00C42029" w:rsidP="00C42029">
      <w:pPr>
        <w:ind w:left="720"/>
        <w:rPr>
          <w:sz w:val="24"/>
          <w:szCs w:val="24"/>
        </w:rPr>
      </w:pPr>
      <w:r w:rsidRPr="006E7BC1">
        <w:rPr>
          <w:sz w:val="24"/>
          <w:szCs w:val="24"/>
        </w:rPr>
        <w:t xml:space="preserve">Password: </w:t>
      </w:r>
      <w:proofErr w:type="spellStart"/>
      <w:r w:rsidRPr="006E7BC1">
        <w:rPr>
          <w:sz w:val="24"/>
          <w:szCs w:val="24"/>
        </w:rPr>
        <w:t>pestsafety</w:t>
      </w:r>
      <w:proofErr w:type="spellEnd"/>
    </w:p>
    <w:p w:rsidR="00C619BC" w:rsidRDefault="00C619BC" w:rsidP="00FD090B"/>
    <w:p w:rsidR="00C619BC" w:rsidRPr="00B84853" w:rsidRDefault="00920258" w:rsidP="00920258">
      <w:pPr>
        <w:ind w:left="720"/>
      </w:pPr>
      <w:r>
        <w:br w:type="page"/>
      </w:r>
      <w:r w:rsidR="00B30427">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1410335</wp:posOffset>
                </wp:positionH>
                <wp:positionV relativeFrom="paragraph">
                  <wp:posOffset>2461895</wp:posOffset>
                </wp:positionV>
                <wp:extent cx="1483995" cy="238125"/>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2557">
                          <a:off x="0" y="0"/>
                          <a:ext cx="1483995" cy="238125"/>
                        </a:xfrm>
                        <a:prstGeom prst="rightArrow">
                          <a:avLst>
                            <a:gd name="adj1" fmla="val 50000"/>
                            <a:gd name="adj2" fmla="val 155800"/>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BDE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111.05pt;margin-top:193.85pt;width:116.85pt;height:18.75pt;rotation:206717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" fillcolor="red" strokecolor="#f2f2f2" strokeweight="3pt">
                <v:shadow on="t" color="#622423" opacity=".5" offset="1pt"/>
              </v:shape>
            </w:pict>
          </mc:Fallback>
        </mc:AlternateContent>
      </w:r>
      <w:r w:rsidR="00B30427" w:rsidRPr="00BC579E">
        <w:rPr>
          <w:noProof/>
          <w:color w:val="000000"/>
          <w:sz w:val="28"/>
        </w:rPr>
        <mc:AlternateContent>
          <mc:Choice Requires="wps">
            <w:drawing>
              <wp:anchor distT="0" distB="0" distL="114300" distR="114300" simplePos="0" relativeHeight="251658752" behindDoc="0" locked="0" layoutInCell="1" allowOverlap="1">
                <wp:simplePos x="0" y="0"/>
                <wp:positionH relativeFrom="column">
                  <wp:posOffset>142875</wp:posOffset>
                </wp:positionH>
                <wp:positionV relativeFrom="paragraph">
                  <wp:posOffset>6400165</wp:posOffset>
                </wp:positionV>
                <wp:extent cx="5648325" cy="50990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9905"/>
                        </a:xfrm>
                        <a:prstGeom prst="rect">
                          <a:avLst/>
                        </a:prstGeom>
                        <a:solidFill>
                          <a:srgbClr val="FFFFFF"/>
                        </a:solidFill>
                        <a:ln w="9525">
                          <a:solidFill>
                            <a:srgbClr val="000000"/>
                          </a:solidFill>
                          <a:miter lim="800000"/>
                          <a:headEnd/>
                          <a:tailEnd/>
                        </a:ln>
                      </wps:spPr>
                      <wps:txbx>
                        <w:txbxContent>
                          <w:p w:rsidR="00372AEB" w:rsidRDefault="000C00E3" w:rsidP="00BC579E">
                            <w:pPr>
                              <w:jc w:val="center"/>
                              <w:rPr>
                                <w:sz w:val="28"/>
                                <w:szCs w:val="28"/>
                              </w:rPr>
                            </w:pPr>
                            <w:r w:rsidRPr="00372AEB">
                              <w:rPr>
                                <w:sz w:val="28"/>
                                <w:szCs w:val="28"/>
                              </w:rPr>
                              <w:t xml:space="preserve">When emailing rosters to the Pesticide Section, </w:t>
                            </w:r>
                          </w:p>
                          <w:p w:rsidR="000C00E3" w:rsidRPr="00372AEB" w:rsidRDefault="000C00E3" w:rsidP="00BC579E">
                            <w:pPr>
                              <w:jc w:val="center"/>
                              <w:rPr>
                                <w:sz w:val="28"/>
                                <w:szCs w:val="28"/>
                              </w:rPr>
                            </w:pPr>
                            <w:proofErr w:type="gramStart"/>
                            <w:r w:rsidRPr="00372AEB">
                              <w:rPr>
                                <w:sz w:val="28"/>
                                <w:szCs w:val="28"/>
                              </w:rPr>
                              <w:t>choose</w:t>
                            </w:r>
                            <w:proofErr w:type="gramEnd"/>
                            <w:r w:rsidRPr="00372AEB">
                              <w:rPr>
                                <w:sz w:val="28"/>
                                <w:szCs w:val="28"/>
                              </w:rPr>
                              <w:t xml:space="preserve"> the NCDA&amp;CS version as shown above.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1.25pt;margin-top:503.95pt;width:444.75pt;height:40.1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">
                <v:textbox style="mso-fit-shape-to-text:t">
                  <w:txbxContent>
                    <w:p w:rsidR="00372AEB" w:rsidRDefault="000C00E3" w:rsidP="00BC579E">
                      <w:pPr>
                        <w:jc w:val="center"/>
                        <w:rPr>
                          <w:sz w:val="28"/>
                          <w:szCs w:val="28"/>
                        </w:rPr>
                      </w:pPr>
                      <w:r w:rsidRPr="00372AEB">
                        <w:rPr>
                          <w:sz w:val="28"/>
                          <w:szCs w:val="28"/>
                        </w:rPr>
                        <w:t xml:space="preserve">When emailing rosters to the Pesticide Section, </w:t>
                      </w:r>
                    </w:p>
                    <w:p w:rsidR="000C00E3" w:rsidRPr="00372AEB" w:rsidRDefault="000C00E3" w:rsidP="00BC579E">
                      <w:pPr>
                        <w:jc w:val="center"/>
                        <w:rPr>
                          <w:sz w:val="28"/>
                          <w:szCs w:val="28"/>
                        </w:rPr>
                      </w:pPr>
                      <w:r w:rsidRPr="00372AEB">
                        <w:rPr>
                          <w:sz w:val="28"/>
                          <w:szCs w:val="28"/>
                        </w:rPr>
                        <w:t>choose the NCDA&amp;CS version as shown above.</w:t>
                      </w:r>
                    </w:p>
                  </w:txbxContent>
                </v:textbox>
              </v:shape>
            </w:pict>
          </mc:Fallback>
        </mc:AlternateContent>
      </w:r>
      <w:r w:rsidR="00B30427">
        <w:rPr>
          <w:noProof/>
        </w:rPr>
        <w:drawing>
          <wp:inline distT="0" distB="0" distL="0" distR="0">
            <wp:extent cx="5015865" cy="6030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r="73376" b="14352"/>
                    <a:stretch>
                      <a:fillRect/>
                    </a:stretch>
                  </pic:blipFill>
                  <pic:spPr bwMode="auto">
                    <a:xfrm>
                      <a:off x="0" y="0"/>
                      <a:ext cx="5015865" cy="6030595"/>
                    </a:xfrm>
                    <a:prstGeom prst="rect">
                      <a:avLst/>
                    </a:prstGeom>
                    <a:noFill/>
                    <a:ln>
                      <a:noFill/>
                    </a:ln>
                  </pic:spPr>
                </pic:pic>
              </a:graphicData>
            </a:graphic>
          </wp:inline>
        </w:drawing>
      </w:r>
      <w:bookmarkStart w:id="0" w:name="_GoBack"/>
      <w:bookmarkEnd w:id="0"/>
    </w:p>
    <w:sectPr w:rsidR="00C619BC" w:rsidRPr="00B84853" w:rsidSect="00FA2AA8">
      <w:footerReference w:type="even" r:id="rId15"/>
      <w:footerReference w:type="default" r:id="rId16"/>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FC9" w:rsidRDefault="004D7FC9">
      <w:r>
        <w:separator/>
      </w:r>
    </w:p>
  </w:endnote>
  <w:endnote w:type="continuationSeparator" w:id="0">
    <w:p w:rsidR="004D7FC9" w:rsidRDefault="004D7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E3" w:rsidRDefault="000C00E3" w:rsidP="00FA2A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00E3" w:rsidRDefault="000C00E3" w:rsidP="00FA2AA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E3" w:rsidRDefault="000C00E3" w:rsidP="00FA2A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004E">
      <w:rPr>
        <w:rStyle w:val="PageNumber"/>
        <w:noProof/>
      </w:rPr>
      <w:t>7</w:t>
    </w:r>
    <w:r>
      <w:rPr>
        <w:rStyle w:val="PageNumber"/>
      </w:rPr>
      <w:fldChar w:fldCharType="end"/>
    </w:r>
  </w:p>
  <w:p w:rsidR="000C00E3" w:rsidRDefault="000C00E3" w:rsidP="00FA2AA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FC9" w:rsidRDefault="004D7FC9">
      <w:r>
        <w:separator/>
      </w:r>
    </w:p>
  </w:footnote>
  <w:footnote w:type="continuationSeparator" w:id="0">
    <w:p w:rsidR="004D7FC9" w:rsidRDefault="004D7F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B35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E9E1F39"/>
    <w:multiLevelType w:val="hybridMultilevel"/>
    <w:tmpl w:val="A7A25D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4A97896"/>
    <w:multiLevelType w:val="singleLevel"/>
    <w:tmpl w:val="D8F827CE"/>
    <w:lvl w:ilvl="0">
      <w:start w:val="1"/>
      <w:numFmt w:val="decimal"/>
      <w:lvlText w:val="%1."/>
      <w:lvlJc w:val="left"/>
      <w:pPr>
        <w:tabs>
          <w:tab w:val="num" w:pos="1080"/>
        </w:tabs>
        <w:ind w:left="1080" w:hanging="360"/>
      </w:pPr>
      <w:rPr>
        <w:rFonts w:hint="default"/>
      </w:rPr>
    </w:lvl>
  </w:abstractNum>
  <w:abstractNum w:abstractNumId="3" w15:restartNumberingAfterBreak="0">
    <w:nsid w:val="4C9251D9"/>
    <w:multiLevelType w:val="singleLevel"/>
    <w:tmpl w:val="04090013"/>
    <w:lvl w:ilvl="0">
      <w:start w:val="2"/>
      <w:numFmt w:val="upperRoman"/>
      <w:lvlText w:val="%1."/>
      <w:lvlJc w:val="left"/>
      <w:pPr>
        <w:tabs>
          <w:tab w:val="num" w:pos="720"/>
        </w:tabs>
        <w:ind w:left="720" w:hanging="720"/>
      </w:pPr>
      <w:rPr>
        <w:rFonts w:hint="default"/>
      </w:rPr>
    </w:lvl>
  </w:abstractNum>
  <w:abstractNum w:abstractNumId="4" w15:restartNumberingAfterBreak="0">
    <w:nsid w:val="51A731CE"/>
    <w:multiLevelType w:val="singleLevel"/>
    <w:tmpl w:val="DC36B32E"/>
    <w:lvl w:ilvl="0">
      <w:start w:val="1"/>
      <w:numFmt w:val="decimal"/>
      <w:lvlText w:val="%1."/>
      <w:lvlJc w:val="left"/>
      <w:pPr>
        <w:tabs>
          <w:tab w:val="num" w:pos="1080"/>
        </w:tabs>
        <w:ind w:left="1080" w:hanging="360"/>
      </w:pPr>
      <w:rPr>
        <w:rFonts w:hint="default"/>
      </w:rPr>
    </w:lvl>
  </w:abstractNum>
  <w:abstractNum w:abstractNumId="5" w15:restartNumberingAfterBreak="0">
    <w:nsid w:val="5FA5015C"/>
    <w:multiLevelType w:val="singleLevel"/>
    <w:tmpl w:val="A66AE526"/>
    <w:lvl w:ilvl="0">
      <w:start w:val="1"/>
      <w:numFmt w:val="lowerLetter"/>
      <w:lvlText w:val="%1."/>
      <w:lvlJc w:val="left"/>
      <w:pPr>
        <w:tabs>
          <w:tab w:val="num" w:pos="1440"/>
        </w:tabs>
        <w:ind w:left="1440" w:hanging="360"/>
      </w:pPr>
      <w:rPr>
        <w:rFonts w:hint="default"/>
      </w:rPr>
    </w:lvl>
  </w:abstractNum>
  <w:abstractNum w:abstractNumId="6" w15:restartNumberingAfterBreak="0">
    <w:nsid w:val="61750FC9"/>
    <w:multiLevelType w:val="hybridMultilevel"/>
    <w:tmpl w:val="D51420C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A7554D5"/>
    <w:multiLevelType w:val="singleLevel"/>
    <w:tmpl w:val="5E80F2EC"/>
    <w:lvl w:ilvl="0">
      <w:start w:val="1"/>
      <w:numFmt w:val="decimal"/>
      <w:lvlText w:val="%1."/>
      <w:lvlJc w:val="left"/>
      <w:pPr>
        <w:tabs>
          <w:tab w:val="num" w:pos="1080"/>
        </w:tabs>
        <w:ind w:left="1080" w:hanging="360"/>
      </w:pPr>
      <w:rPr>
        <w:rFonts w:hint="default"/>
      </w:rPr>
    </w:lvl>
  </w:abstractNum>
  <w:abstractNum w:abstractNumId="8" w15:restartNumberingAfterBreak="0">
    <w:nsid w:val="702D31E9"/>
    <w:multiLevelType w:val="singleLevel"/>
    <w:tmpl w:val="F14C7BB8"/>
    <w:lvl w:ilvl="0">
      <w:start w:val="1"/>
      <w:numFmt w:val="decimal"/>
      <w:lvlText w:val="%1."/>
      <w:lvlJc w:val="left"/>
      <w:pPr>
        <w:tabs>
          <w:tab w:val="num" w:pos="1080"/>
        </w:tabs>
        <w:ind w:left="1080" w:hanging="360"/>
      </w:pPr>
      <w:rPr>
        <w:rFonts w:hint="default"/>
      </w:rPr>
    </w:lvl>
  </w:abstractNum>
  <w:abstractNum w:abstractNumId="9" w15:restartNumberingAfterBreak="0">
    <w:nsid w:val="703E4F84"/>
    <w:multiLevelType w:val="singleLevel"/>
    <w:tmpl w:val="7876BCA4"/>
    <w:lvl w:ilvl="0">
      <w:start w:val="1"/>
      <w:numFmt w:val="decimal"/>
      <w:lvlText w:val="%1."/>
      <w:lvlJc w:val="left"/>
      <w:pPr>
        <w:tabs>
          <w:tab w:val="num" w:pos="1080"/>
        </w:tabs>
        <w:ind w:left="1080" w:hanging="360"/>
      </w:pPr>
      <w:rPr>
        <w:rFonts w:hint="default"/>
      </w:rPr>
    </w:lvl>
  </w:abstractNum>
  <w:num w:numId="1">
    <w:abstractNumId w:val="4"/>
  </w:num>
  <w:num w:numId="2">
    <w:abstractNumId w:val="9"/>
  </w:num>
  <w:num w:numId="3">
    <w:abstractNumId w:val="2"/>
  </w:num>
  <w:num w:numId="4">
    <w:abstractNumId w:val="7"/>
  </w:num>
  <w:num w:numId="5">
    <w:abstractNumId w:val="8"/>
  </w:num>
  <w:num w:numId="6">
    <w:abstractNumId w:val="5"/>
  </w:num>
  <w:num w:numId="7">
    <w:abstractNumId w:val="3"/>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7E8"/>
    <w:rsid w:val="000145DB"/>
    <w:rsid w:val="000163FD"/>
    <w:rsid w:val="000411B7"/>
    <w:rsid w:val="00056E65"/>
    <w:rsid w:val="00092227"/>
    <w:rsid w:val="000C00E3"/>
    <w:rsid w:val="000E57F1"/>
    <w:rsid w:val="000F0A2C"/>
    <w:rsid w:val="000F1FDC"/>
    <w:rsid w:val="00105DCD"/>
    <w:rsid w:val="00120FE7"/>
    <w:rsid w:val="001344B3"/>
    <w:rsid w:val="00152F4F"/>
    <w:rsid w:val="001569A6"/>
    <w:rsid w:val="001A2A4C"/>
    <w:rsid w:val="001A4187"/>
    <w:rsid w:val="001A5398"/>
    <w:rsid w:val="001C636E"/>
    <w:rsid w:val="001C6BA1"/>
    <w:rsid w:val="001D2B6F"/>
    <w:rsid w:val="001F3C54"/>
    <w:rsid w:val="001F7C0C"/>
    <w:rsid w:val="002311DD"/>
    <w:rsid w:val="002867E5"/>
    <w:rsid w:val="002944EF"/>
    <w:rsid w:val="002A3773"/>
    <w:rsid w:val="002A3F3D"/>
    <w:rsid w:val="00314710"/>
    <w:rsid w:val="00320D39"/>
    <w:rsid w:val="00346B48"/>
    <w:rsid w:val="003629AB"/>
    <w:rsid w:val="0036455A"/>
    <w:rsid w:val="00372AEB"/>
    <w:rsid w:val="003821D4"/>
    <w:rsid w:val="00383531"/>
    <w:rsid w:val="003B44D1"/>
    <w:rsid w:val="003B686D"/>
    <w:rsid w:val="003C47D6"/>
    <w:rsid w:val="003C47F5"/>
    <w:rsid w:val="003D55FF"/>
    <w:rsid w:val="003D751F"/>
    <w:rsid w:val="003F4F85"/>
    <w:rsid w:val="004059F8"/>
    <w:rsid w:val="00405BBD"/>
    <w:rsid w:val="00430351"/>
    <w:rsid w:val="00435D02"/>
    <w:rsid w:val="004418F0"/>
    <w:rsid w:val="00457D46"/>
    <w:rsid w:val="00461CD9"/>
    <w:rsid w:val="004743FB"/>
    <w:rsid w:val="00494E7D"/>
    <w:rsid w:val="00496812"/>
    <w:rsid w:val="004968AC"/>
    <w:rsid w:val="004A3D09"/>
    <w:rsid w:val="004B60E9"/>
    <w:rsid w:val="004C5EF7"/>
    <w:rsid w:val="004D070E"/>
    <w:rsid w:val="004D7FC9"/>
    <w:rsid w:val="004E486D"/>
    <w:rsid w:val="00504F41"/>
    <w:rsid w:val="00522EB4"/>
    <w:rsid w:val="005516F7"/>
    <w:rsid w:val="0055191A"/>
    <w:rsid w:val="00562914"/>
    <w:rsid w:val="005728EE"/>
    <w:rsid w:val="00577CD1"/>
    <w:rsid w:val="00594451"/>
    <w:rsid w:val="005B3686"/>
    <w:rsid w:val="005B3E1A"/>
    <w:rsid w:val="005C3A41"/>
    <w:rsid w:val="005D663E"/>
    <w:rsid w:val="005E35B2"/>
    <w:rsid w:val="00600949"/>
    <w:rsid w:val="00623CFE"/>
    <w:rsid w:val="00630281"/>
    <w:rsid w:val="00633651"/>
    <w:rsid w:val="00633EA0"/>
    <w:rsid w:val="00641258"/>
    <w:rsid w:val="0064617F"/>
    <w:rsid w:val="00665DC5"/>
    <w:rsid w:val="00697AC9"/>
    <w:rsid w:val="006B6430"/>
    <w:rsid w:val="006C2B72"/>
    <w:rsid w:val="006E7BC1"/>
    <w:rsid w:val="006F104C"/>
    <w:rsid w:val="00767F94"/>
    <w:rsid w:val="007722CD"/>
    <w:rsid w:val="00772F79"/>
    <w:rsid w:val="00774556"/>
    <w:rsid w:val="00774715"/>
    <w:rsid w:val="00777108"/>
    <w:rsid w:val="00780E42"/>
    <w:rsid w:val="00790238"/>
    <w:rsid w:val="007A10D2"/>
    <w:rsid w:val="007A36C0"/>
    <w:rsid w:val="007B4A5A"/>
    <w:rsid w:val="00814709"/>
    <w:rsid w:val="008163ED"/>
    <w:rsid w:val="00822AC4"/>
    <w:rsid w:val="00841AD5"/>
    <w:rsid w:val="00841E73"/>
    <w:rsid w:val="00847CA6"/>
    <w:rsid w:val="00852B2C"/>
    <w:rsid w:val="00860D25"/>
    <w:rsid w:val="0086679A"/>
    <w:rsid w:val="00886811"/>
    <w:rsid w:val="008931B2"/>
    <w:rsid w:val="008A1991"/>
    <w:rsid w:val="008A275A"/>
    <w:rsid w:val="008E4FED"/>
    <w:rsid w:val="00900B6E"/>
    <w:rsid w:val="009057C7"/>
    <w:rsid w:val="00905E70"/>
    <w:rsid w:val="00906A65"/>
    <w:rsid w:val="00920258"/>
    <w:rsid w:val="009227EE"/>
    <w:rsid w:val="00951950"/>
    <w:rsid w:val="00951E49"/>
    <w:rsid w:val="00967171"/>
    <w:rsid w:val="00970854"/>
    <w:rsid w:val="00985C32"/>
    <w:rsid w:val="009A042F"/>
    <w:rsid w:val="009F49D3"/>
    <w:rsid w:val="00A00071"/>
    <w:rsid w:val="00A14643"/>
    <w:rsid w:val="00A35327"/>
    <w:rsid w:val="00A437E8"/>
    <w:rsid w:val="00A51DED"/>
    <w:rsid w:val="00A719CE"/>
    <w:rsid w:val="00A71EE8"/>
    <w:rsid w:val="00A87643"/>
    <w:rsid w:val="00AA58C2"/>
    <w:rsid w:val="00AA5D3E"/>
    <w:rsid w:val="00AB0DE1"/>
    <w:rsid w:val="00AB5E7A"/>
    <w:rsid w:val="00AD0196"/>
    <w:rsid w:val="00AE1D39"/>
    <w:rsid w:val="00AE211B"/>
    <w:rsid w:val="00AE230A"/>
    <w:rsid w:val="00AE2D9C"/>
    <w:rsid w:val="00AE6885"/>
    <w:rsid w:val="00B0159C"/>
    <w:rsid w:val="00B30427"/>
    <w:rsid w:val="00B307D2"/>
    <w:rsid w:val="00B44DB5"/>
    <w:rsid w:val="00B84853"/>
    <w:rsid w:val="00BC56E0"/>
    <w:rsid w:val="00BC579E"/>
    <w:rsid w:val="00BC7365"/>
    <w:rsid w:val="00BE2D9C"/>
    <w:rsid w:val="00C008CB"/>
    <w:rsid w:val="00C11795"/>
    <w:rsid w:val="00C17230"/>
    <w:rsid w:val="00C2665D"/>
    <w:rsid w:val="00C42029"/>
    <w:rsid w:val="00C56361"/>
    <w:rsid w:val="00C619BC"/>
    <w:rsid w:val="00C765C2"/>
    <w:rsid w:val="00C9004E"/>
    <w:rsid w:val="00CA156B"/>
    <w:rsid w:val="00CE77FD"/>
    <w:rsid w:val="00D00850"/>
    <w:rsid w:val="00D0278B"/>
    <w:rsid w:val="00D11E7C"/>
    <w:rsid w:val="00D65678"/>
    <w:rsid w:val="00D85BD3"/>
    <w:rsid w:val="00DA2BAF"/>
    <w:rsid w:val="00DB355E"/>
    <w:rsid w:val="00E03D4F"/>
    <w:rsid w:val="00E410A7"/>
    <w:rsid w:val="00E474D2"/>
    <w:rsid w:val="00E47F39"/>
    <w:rsid w:val="00E5553E"/>
    <w:rsid w:val="00E80E60"/>
    <w:rsid w:val="00E841B9"/>
    <w:rsid w:val="00EA44CE"/>
    <w:rsid w:val="00EA4683"/>
    <w:rsid w:val="00EA6C43"/>
    <w:rsid w:val="00ED5D27"/>
    <w:rsid w:val="00EE4291"/>
    <w:rsid w:val="00EF1E8E"/>
    <w:rsid w:val="00F0084D"/>
    <w:rsid w:val="00F4315C"/>
    <w:rsid w:val="00F528A6"/>
    <w:rsid w:val="00F974DD"/>
    <w:rsid w:val="00FA2AA8"/>
    <w:rsid w:val="00FD090B"/>
    <w:rsid w:val="00FD768E"/>
    <w:rsid w:val="00FF0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18D1D760-5C14-4452-B651-A2E1F74E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jc w:val="center"/>
      <w:outlineLvl w:val="2"/>
    </w:pPr>
    <w:rPr>
      <w:b/>
      <w:sz w:val="36"/>
    </w:rPr>
  </w:style>
  <w:style w:type="paragraph" w:styleId="Heading4">
    <w:name w:val="heading 4"/>
    <w:basedOn w:val="Normal"/>
    <w:next w:val="Normal"/>
    <w:qFormat/>
    <w:pPr>
      <w:keepNext/>
      <w:outlineLvl w:val="3"/>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8"/>
    </w:rPr>
  </w:style>
  <w:style w:type="character" w:styleId="Hyperlink">
    <w:name w:val="Hyperlink"/>
    <w:rPr>
      <w:color w:val="0000FF"/>
      <w:u w:val="single"/>
    </w:rPr>
  </w:style>
  <w:style w:type="paragraph" w:styleId="BodyText">
    <w:name w:val="Body Text"/>
    <w:basedOn w:val="Normal"/>
    <w:link w:val="BodyTextChar"/>
    <w:rPr>
      <w:sz w:val="24"/>
    </w:rPr>
  </w:style>
  <w:style w:type="paragraph" w:styleId="BodyTextIndent">
    <w:name w:val="Body Text Indent"/>
    <w:basedOn w:val="Normal"/>
    <w:pPr>
      <w:ind w:left="1080" w:hanging="360"/>
    </w:pPr>
    <w:rPr>
      <w:sz w:val="24"/>
    </w:rPr>
  </w:style>
  <w:style w:type="paragraph" w:styleId="BodyTextIndent2">
    <w:name w:val="Body Text Indent 2"/>
    <w:basedOn w:val="Normal"/>
    <w:pPr>
      <w:ind w:firstLine="720"/>
    </w:pPr>
    <w:rPr>
      <w:sz w:val="28"/>
    </w:rPr>
  </w:style>
  <w:style w:type="paragraph" w:styleId="BodyTextIndent3">
    <w:name w:val="Body Text Indent 3"/>
    <w:basedOn w:val="Normal"/>
    <w:pPr>
      <w:ind w:left="1440"/>
    </w:pPr>
    <w:rPr>
      <w:b/>
      <w:sz w:val="28"/>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FA2AA8"/>
    <w:pPr>
      <w:tabs>
        <w:tab w:val="center" w:pos="4320"/>
        <w:tab w:val="right" w:pos="8640"/>
      </w:tabs>
    </w:pPr>
  </w:style>
  <w:style w:type="character" w:styleId="PageNumber">
    <w:name w:val="page number"/>
    <w:basedOn w:val="DefaultParagraphFont"/>
    <w:rsid w:val="00FA2AA8"/>
  </w:style>
  <w:style w:type="character" w:customStyle="1" w:styleId="BodyTextChar">
    <w:name w:val="Body Text Char"/>
    <w:link w:val="BodyText"/>
    <w:rsid w:val="00AE2D9C"/>
    <w:rPr>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yne_Buhler@ncsu.edu" TargetMode="External"/><Relationship Id="rId13" Type="http://schemas.openxmlformats.org/officeDocument/2006/relationships/hyperlink" Target="http://pesticidesafety.ces.ncsu.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r.state.nc.us/SPCAP/pesticides/license.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agr.gov/SPCAP/pesticides/license.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cagr.gov/index.htm" TargetMode="External"/><Relationship Id="rId4" Type="http://schemas.openxmlformats.org/officeDocument/2006/relationships/settings" Target="settings.xml"/><Relationship Id="rId9" Type="http://schemas.openxmlformats.org/officeDocument/2006/relationships/hyperlink" Target="mailto:john.feagans@ncagr.gov"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3D2726-085A-4511-8F6A-58E9B0A6C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2076</Words>
  <Characters>11837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After one of the certification options has been completed, the private pesticide applicator must sign an "attestation" form verifying that he is a producer of an</vt:lpstr>
    </vt:vector>
  </TitlesOfParts>
  <Company>NCDA&amp;CS</Company>
  <LinksUpToDate>false</LinksUpToDate>
  <CharactersWithSpaces>13886</CharactersWithSpaces>
  <SharedDoc>false</SharedDoc>
  <HLinks>
    <vt:vector size="60" baseType="variant">
      <vt:variant>
        <vt:i4>5767197</vt:i4>
      </vt:variant>
      <vt:variant>
        <vt:i4>27</vt:i4>
      </vt:variant>
      <vt:variant>
        <vt:i4>0</vt:i4>
      </vt:variant>
      <vt:variant>
        <vt:i4>5</vt:i4>
      </vt:variant>
      <vt:variant>
        <vt:lpwstr>http://pesticidesafety.ces.ncsu.edu/</vt:lpwstr>
      </vt:variant>
      <vt:variant>
        <vt:lpwstr/>
      </vt:variant>
      <vt:variant>
        <vt:i4>7340089</vt:i4>
      </vt:variant>
      <vt:variant>
        <vt:i4>24</vt:i4>
      </vt:variant>
      <vt:variant>
        <vt:i4>0</vt:i4>
      </vt:variant>
      <vt:variant>
        <vt:i4>5</vt:i4>
      </vt:variant>
      <vt:variant>
        <vt:lpwstr>http://www.agr.state.nc.us/SPCAP/pesticides/license.htm</vt:lpwstr>
      </vt:variant>
      <vt:variant>
        <vt:lpwstr/>
      </vt:variant>
      <vt:variant>
        <vt:i4>4915213</vt:i4>
      </vt:variant>
      <vt:variant>
        <vt:i4>21</vt:i4>
      </vt:variant>
      <vt:variant>
        <vt:i4>0</vt:i4>
      </vt:variant>
      <vt:variant>
        <vt:i4>5</vt:i4>
      </vt:variant>
      <vt:variant>
        <vt:lpwstr>http://www.ncagr.gov/SPCAP/pesticides/license.htm</vt:lpwstr>
      </vt:variant>
      <vt:variant>
        <vt:lpwstr/>
      </vt:variant>
      <vt:variant>
        <vt:i4>3604587</vt:i4>
      </vt:variant>
      <vt:variant>
        <vt:i4>18</vt:i4>
      </vt:variant>
      <vt:variant>
        <vt:i4>0</vt:i4>
      </vt:variant>
      <vt:variant>
        <vt:i4>5</vt:i4>
      </vt:variant>
      <vt:variant>
        <vt:lpwstr>http://www.ncagr.gov/index.htm</vt:lpwstr>
      </vt:variant>
      <vt:variant>
        <vt:lpwstr/>
      </vt:variant>
      <vt:variant>
        <vt:i4>2555972</vt:i4>
      </vt:variant>
      <vt:variant>
        <vt:i4>15</vt:i4>
      </vt:variant>
      <vt:variant>
        <vt:i4>0</vt:i4>
      </vt:variant>
      <vt:variant>
        <vt:i4>5</vt:i4>
      </vt:variant>
      <vt:variant>
        <vt:lpwstr>mailto:john.feagans@ncagr.gov</vt:lpwstr>
      </vt:variant>
      <vt:variant>
        <vt:lpwstr/>
      </vt:variant>
      <vt:variant>
        <vt:i4>6422550</vt:i4>
      </vt:variant>
      <vt:variant>
        <vt:i4>12</vt:i4>
      </vt:variant>
      <vt:variant>
        <vt:i4>0</vt:i4>
      </vt:variant>
      <vt:variant>
        <vt:i4>5</vt:i4>
      </vt:variant>
      <vt:variant>
        <vt:lpwstr>mailto:cam.mcdonald@ncagr.gov</vt:lpwstr>
      </vt:variant>
      <vt:variant>
        <vt:lpwstr/>
      </vt:variant>
      <vt:variant>
        <vt:i4>2555947</vt:i4>
      </vt:variant>
      <vt:variant>
        <vt:i4>9</vt:i4>
      </vt:variant>
      <vt:variant>
        <vt:i4>0</vt:i4>
      </vt:variant>
      <vt:variant>
        <vt:i4>5</vt:i4>
      </vt:variant>
      <vt:variant>
        <vt:lpwstr>http://www.ncagr.gov/SPCAP</vt:lpwstr>
      </vt:variant>
      <vt:variant>
        <vt:lpwstr/>
      </vt:variant>
      <vt:variant>
        <vt:i4>2555972</vt:i4>
      </vt:variant>
      <vt:variant>
        <vt:i4>6</vt:i4>
      </vt:variant>
      <vt:variant>
        <vt:i4>0</vt:i4>
      </vt:variant>
      <vt:variant>
        <vt:i4>5</vt:i4>
      </vt:variant>
      <vt:variant>
        <vt:lpwstr>mailto:john.feagans@ncagr.gov</vt:lpwstr>
      </vt:variant>
      <vt:variant>
        <vt:lpwstr/>
      </vt:variant>
      <vt:variant>
        <vt:i4>6422550</vt:i4>
      </vt:variant>
      <vt:variant>
        <vt:i4>3</vt:i4>
      </vt:variant>
      <vt:variant>
        <vt:i4>0</vt:i4>
      </vt:variant>
      <vt:variant>
        <vt:i4>5</vt:i4>
      </vt:variant>
      <vt:variant>
        <vt:lpwstr>mailto:cam.mcdonald@ncagr.gov</vt:lpwstr>
      </vt:variant>
      <vt:variant>
        <vt:lpwstr/>
      </vt:variant>
      <vt:variant>
        <vt:i4>2097190</vt:i4>
      </vt:variant>
      <vt:variant>
        <vt:i4>0</vt:i4>
      </vt:variant>
      <vt:variant>
        <vt:i4>0</vt:i4>
      </vt:variant>
      <vt:variant>
        <vt:i4>5</vt:i4>
      </vt:variant>
      <vt:variant>
        <vt:lpwstr>mailto:Wayne_Buhler@ncsu.edu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 one of the certification options has been completed, the private pesticide applicator must sign an "attestation" form verifying that he is a producer of an</dc:title>
  <dc:subject/>
  <dc:creator>Wayne Buhler</dc:creator>
  <cp:keywords/>
  <cp:lastModifiedBy>WayneBuhler</cp:lastModifiedBy>
  <cp:revision>4</cp:revision>
  <cp:lastPrinted>2018-01-03T15:09:00Z</cp:lastPrinted>
  <dcterms:created xsi:type="dcterms:W3CDTF">2018-01-03T14:57:00Z</dcterms:created>
  <dcterms:modified xsi:type="dcterms:W3CDTF">2018-01-03T15:13:00Z</dcterms:modified>
</cp:coreProperties>
</file>